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86E" w:rsidRPr="0073386E" w:rsidRDefault="0073386E" w:rsidP="001F2319">
      <w:pPr>
        <w:pStyle w:val="a4"/>
        <w:tabs>
          <w:tab w:val="left" w:pos="1560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</w:pPr>
      <w:r w:rsidRPr="0073386E">
        <w:rPr>
          <w:rFonts w:ascii="Times New Roman" w:hAnsi="Times New Roman" w:cs="Times New Roman"/>
          <w:b/>
          <w:sz w:val="24"/>
          <w:szCs w:val="24"/>
        </w:rPr>
        <w:t xml:space="preserve">ТАБЛИЦА СООТВЕТСВИЯ СОДЕРЖАНИЯ  ПРОГРАММЫ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ПРИМЕРНОЙ ПРЕГРАММЕ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t>СРЕДНЕГО ПОЛНОГО</w:t>
      </w:r>
      <w:r w:rsidRPr="0073386E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t xml:space="preserve"> ОБЩЕГО ОБРАЗОВАНИЯ </w:t>
      </w:r>
      <w:r w:rsidRPr="0073386E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br/>
        <w:t>ПО ИНФОРМАТИКЕ И ИНФОРМАЦИОННЫМ ТЕХНОЛОГИЯМ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t xml:space="preserve"> (</w:t>
      </w:r>
      <w:r w:rsidRPr="0073386E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t>ПРОФИЛЬНЫЙ УРОВЕНЬ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t>)</w:t>
      </w:r>
    </w:p>
    <w:tbl>
      <w:tblPr>
        <w:tblStyle w:val="a3"/>
        <w:tblW w:w="0" w:type="auto"/>
        <w:tblLook w:val="04A0"/>
      </w:tblPr>
      <w:tblGrid>
        <w:gridCol w:w="7195"/>
        <w:gridCol w:w="2375"/>
      </w:tblGrid>
      <w:tr w:rsidR="0073386E" w:rsidRPr="0073386E" w:rsidTr="00472348">
        <w:tc>
          <w:tcPr>
            <w:tcW w:w="7195" w:type="dxa"/>
            <w:vAlign w:val="center"/>
          </w:tcPr>
          <w:p w:rsidR="0073386E" w:rsidRPr="0073386E" w:rsidRDefault="0073386E" w:rsidP="0073386E">
            <w:pPr>
              <w:tabs>
                <w:tab w:val="left" w:pos="381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примерной программы</w:t>
            </w:r>
          </w:p>
        </w:tc>
        <w:tc>
          <w:tcPr>
            <w:tcW w:w="2375" w:type="dxa"/>
          </w:tcPr>
          <w:p w:rsidR="0073386E" w:rsidRPr="0073386E" w:rsidRDefault="0073386E" w:rsidP="00733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рабочей программе</w:t>
            </w:r>
            <w:r w:rsidRPr="0073386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(номер урока </w:t>
            </w:r>
            <w:proofErr w:type="gramStart"/>
            <w:r w:rsidRPr="0073386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3386E">
              <w:rPr>
                <w:rFonts w:ascii="Times New Roman" w:hAnsi="Times New Roman" w:cs="Times New Roman"/>
                <w:b/>
                <w:sz w:val="24"/>
                <w:szCs w:val="24"/>
              </w:rPr>
              <w:t>/п, класс)</w:t>
            </w:r>
          </w:p>
        </w:tc>
      </w:tr>
      <w:tr w:rsidR="0073386E" w:rsidRPr="0073386E" w:rsidTr="0073386E">
        <w:trPr>
          <w:trHeight w:val="567"/>
        </w:trPr>
        <w:tc>
          <w:tcPr>
            <w:tcW w:w="9570" w:type="dxa"/>
            <w:gridSpan w:val="2"/>
            <w:vAlign w:val="center"/>
          </w:tcPr>
          <w:p w:rsidR="0073386E" w:rsidRPr="0073386E" w:rsidRDefault="0073386E" w:rsidP="007338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i/>
                <w:sz w:val="24"/>
                <w:szCs w:val="24"/>
              </w:rPr>
              <w:t>Дискретизация и кодирование</w:t>
            </w:r>
          </w:p>
        </w:tc>
      </w:tr>
      <w:tr w:rsidR="0073386E" w:rsidRPr="0073386E" w:rsidTr="00472348">
        <w:tc>
          <w:tcPr>
            <w:tcW w:w="7195" w:type="dxa"/>
            <w:vAlign w:val="center"/>
          </w:tcPr>
          <w:p w:rsidR="0073386E" w:rsidRPr="0073386E" w:rsidRDefault="0073386E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Дискретное (цифровое) представление результатов измерений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текстовой, графической, звуко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вой, </w:t>
            </w:r>
            <w:proofErr w:type="gramStart"/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видео информации</w:t>
            </w:r>
            <w:proofErr w:type="gramEnd"/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75" w:type="dxa"/>
            <w:vAlign w:val="center"/>
          </w:tcPr>
          <w:p w:rsidR="0073386E" w:rsidRPr="0073386E" w:rsidRDefault="0073386E" w:rsidP="007338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[10]</w:t>
            </w:r>
          </w:p>
        </w:tc>
      </w:tr>
      <w:tr w:rsidR="0073386E" w:rsidRPr="0073386E" w:rsidTr="00472348">
        <w:tc>
          <w:tcPr>
            <w:tcW w:w="7195" w:type="dxa"/>
            <w:vAlign w:val="center"/>
          </w:tcPr>
          <w:p w:rsidR="0073386E" w:rsidRPr="0073386E" w:rsidRDefault="0073386E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Цепочки (конечные последовательности символов) и операции над ними.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  <w:vAlign w:val="center"/>
          </w:tcPr>
          <w:p w:rsidR="0073386E" w:rsidRPr="0073386E" w:rsidRDefault="0073386E" w:rsidP="007338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7[10]</w:t>
            </w:r>
          </w:p>
        </w:tc>
      </w:tr>
      <w:tr w:rsidR="0073386E" w:rsidRPr="0073386E" w:rsidTr="00472348">
        <w:tc>
          <w:tcPr>
            <w:tcW w:w="7195" w:type="dxa"/>
            <w:vAlign w:val="center"/>
          </w:tcPr>
          <w:p w:rsidR="0073386E" w:rsidRPr="0073386E" w:rsidRDefault="0073386E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Примеры систем двоичного кодирования различных алфавитов. </w:t>
            </w:r>
          </w:p>
        </w:tc>
        <w:tc>
          <w:tcPr>
            <w:tcW w:w="2375" w:type="dxa"/>
            <w:vAlign w:val="center"/>
          </w:tcPr>
          <w:p w:rsidR="0073386E" w:rsidRPr="0073386E" w:rsidRDefault="0073386E" w:rsidP="007338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8[10]</w:t>
            </w:r>
          </w:p>
        </w:tc>
      </w:tr>
      <w:tr w:rsidR="0073386E" w:rsidRPr="0073386E" w:rsidTr="00472348">
        <w:tc>
          <w:tcPr>
            <w:tcW w:w="7195" w:type="dxa"/>
            <w:vAlign w:val="center"/>
          </w:tcPr>
          <w:p w:rsidR="0073386E" w:rsidRPr="0073386E" w:rsidRDefault="0073386E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Сигнал, кодирование, декодирование, сжатие. </w:t>
            </w:r>
          </w:p>
        </w:tc>
        <w:tc>
          <w:tcPr>
            <w:tcW w:w="2375" w:type="dxa"/>
            <w:vAlign w:val="center"/>
          </w:tcPr>
          <w:p w:rsidR="0073386E" w:rsidRPr="0073386E" w:rsidRDefault="0073386E" w:rsidP="007338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10[10]</w:t>
            </w:r>
          </w:p>
        </w:tc>
      </w:tr>
      <w:tr w:rsidR="0073386E" w:rsidRPr="0073386E" w:rsidTr="00472348">
        <w:tc>
          <w:tcPr>
            <w:tcW w:w="7195" w:type="dxa"/>
            <w:vAlign w:val="center"/>
          </w:tcPr>
          <w:p w:rsidR="0073386E" w:rsidRPr="0073386E" w:rsidRDefault="0073386E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Скорость передачи информации. Зависимость скорости передачи от используемой полосы частот. Искажение информации при передаче и при сжатии.</w:t>
            </w:r>
          </w:p>
        </w:tc>
        <w:tc>
          <w:tcPr>
            <w:tcW w:w="2375" w:type="dxa"/>
            <w:vAlign w:val="center"/>
          </w:tcPr>
          <w:p w:rsidR="0073386E" w:rsidRPr="0073386E" w:rsidRDefault="0073386E" w:rsidP="007338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[10]</w:t>
            </w:r>
          </w:p>
        </w:tc>
      </w:tr>
      <w:tr w:rsidR="0073386E" w:rsidRPr="0073386E" w:rsidTr="0073386E">
        <w:trPr>
          <w:trHeight w:val="567"/>
        </w:trPr>
        <w:tc>
          <w:tcPr>
            <w:tcW w:w="9570" w:type="dxa"/>
            <w:gridSpan w:val="2"/>
            <w:vAlign w:val="center"/>
          </w:tcPr>
          <w:p w:rsidR="0073386E" w:rsidRPr="0073386E" w:rsidRDefault="0073386E" w:rsidP="007338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3386E">
              <w:rPr>
                <w:rFonts w:ascii="Times New Roman" w:hAnsi="Times New Roman" w:cs="Times New Roman"/>
                <w:i/>
                <w:sz w:val="24"/>
                <w:szCs w:val="24"/>
              </w:rPr>
              <w:t>Системы, взаимодействие</w:t>
            </w:r>
          </w:p>
        </w:tc>
      </w:tr>
      <w:tr w:rsidR="0073386E" w:rsidRPr="0073386E" w:rsidTr="00472348">
        <w:tc>
          <w:tcPr>
            <w:tcW w:w="7195" w:type="dxa"/>
            <w:vAlign w:val="center"/>
          </w:tcPr>
          <w:p w:rsidR="0073386E" w:rsidRPr="0073386E" w:rsidRDefault="0073386E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Состояния объекта. Система, компоненты, взаимодействие компонентов.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  <w:vAlign w:val="center"/>
          </w:tcPr>
          <w:p w:rsidR="0073386E" w:rsidRPr="0073386E" w:rsidRDefault="0073386E" w:rsidP="00733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002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[10]</w:t>
            </w:r>
          </w:p>
        </w:tc>
      </w:tr>
      <w:tr w:rsidR="0073386E" w:rsidRPr="0073386E" w:rsidTr="000D16EF">
        <w:tc>
          <w:tcPr>
            <w:tcW w:w="7195" w:type="dxa"/>
            <w:vAlign w:val="center"/>
          </w:tcPr>
          <w:p w:rsidR="0073386E" w:rsidRPr="0073386E" w:rsidRDefault="0073386E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взаимодействие в системе. </w:t>
            </w:r>
          </w:p>
        </w:tc>
        <w:tc>
          <w:tcPr>
            <w:tcW w:w="2375" w:type="dxa"/>
          </w:tcPr>
          <w:p w:rsidR="0073386E" w:rsidRDefault="0073386E" w:rsidP="0073386E">
            <w:pPr>
              <w:jc w:val="center"/>
            </w:pPr>
            <w:r w:rsidRPr="00D66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002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D66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[10]</w:t>
            </w:r>
          </w:p>
        </w:tc>
      </w:tr>
      <w:tr w:rsidR="0073386E" w:rsidRPr="0073386E" w:rsidTr="000D16EF">
        <w:tc>
          <w:tcPr>
            <w:tcW w:w="7195" w:type="dxa"/>
            <w:vAlign w:val="center"/>
          </w:tcPr>
          <w:p w:rsidR="0073386E" w:rsidRPr="0073386E" w:rsidRDefault="0073386E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Графы, графы переходов, графы взаимодействия.</w:t>
            </w:r>
          </w:p>
        </w:tc>
        <w:tc>
          <w:tcPr>
            <w:tcW w:w="2375" w:type="dxa"/>
          </w:tcPr>
          <w:p w:rsidR="0073386E" w:rsidRDefault="0073386E" w:rsidP="0073386E">
            <w:pPr>
              <w:jc w:val="center"/>
            </w:pPr>
            <w:r w:rsidRPr="00D66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002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66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[10]</w:t>
            </w:r>
          </w:p>
        </w:tc>
      </w:tr>
      <w:tr w:rsidR="00900250" w:rsidRPr="00900250" w:rsidTr="00900250">
        <w:trPr>
          <w:trHeight w:val="567"/>
        </w:trPr>
        <w:tc>
          <w:tcPr>
            <w:tcW w:w="9570" w:type="dxa"/>
            <w:gridSpan w:val="2"/>
            <w:vAlign w:val="center"/>
          </w:tcPr>
          <w:p w:rsidR="00900250" w:rsidRPr="00900250" w:rsidRDefault="00900250" w:rsidP="007338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0250">
              <w:rPr>
                <w:rFonts w:ascii="Times New Roman" w:hAnsi="Times New Roman" w:cs="Times New Roman"/>
                <w:i/>
                <w:sz w:val="24"/>
                <w:szCs w:val="24"/>
              </w:rPr>
              <w:t>Управление, обратная связь</w:t>
            </w:r>
          </w:p>
        </w:tc>
      </w:tr>
      <w:tr w:rsidR="0073386E" w:rsidRPr="0073386E" w:rsidTr="00472348">
        <w:tc>
          <w:tcPr>
            <w:tcW w:w="7195" w:type="dxa"/>
            <w:vAlign w:val="center"/>
          </w:tcPr>
          <w:p w:rsidR="0073386E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в повседневной деятельности человека. </w:t>
            </w:r>
          </w:p>
        </w:tc>
        <w:tc>
          <w:tcPr>
            <w:tcW w:w="2375" w:type="dxa"/>
            <w:vAlign w:val="center"/>
          </w:tcPr>
          <w:p w:rsidR="0073386E" w:rsidRPr="0073386E" w:rsidRDefault="00900250" w:rsidP="00733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6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472348">
        <w:tc>
          <w:tcPr>
            <w:tcW w:w="7195" w:type="dxa"/>
            <w:vAlign w:val="center"/>
          </w:tcPr>
          <w:p w:rsidR="00900250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Анали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и описание объекта с целью построения схемы управления.</w:t>
            </w:r>
          </w:p>
        </w:tc>
        <w:tc>
          <w:tcPr>
            <w:tcW w:w="2375" w:type="dxa"/>
            <w:vAlign w:val="center"/>
          </w:tcPr>
          <w:p w:rsidR="00900250" w:rsidRPr="0073386E" w:rsidRDefault="00900250" w:rsidP="00472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6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472348">
        <w:tc>
          <w:tcPr>
            <w:tcW w:w="7195" w:type="dxa"/>
            <w:vAlign w:val="center"/>
          </w:tcPr>
          <w:p w:rsidR="00900250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истемы автоматическо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управления; задача выбора оп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тимальной модели управления; </w:t>
            </w:r>
          </w:p>
        </w:tc>
        <w:tc>
          <w:tcPr>
            <w:tcW w:w="2375" w:type="dxa"/>
            <w:vAlign w:val="center"/>
          </w:tcPr>
          <w:p w:rsidR="00900250" w:rsidRPr="0073386E" w:rsidRDefault="00900250" w:rsidP="00472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6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472348">
        <w:tc>
          <w:tcPr>
            <w:tcW w:w="7195" w:type="dxa"/>
            <w:vAlign w:val="center"/>
          </w:tcPr>
          <w:p w:rsidR="00900250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атематические и компьютерные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оделирование систем управления.</w:t>
            </w:r>
          </w:p>
        </w:tc>
        <w:tc>
          <w:tcPr>
            <w:tcW w:w="2375" w:type="dxa"/>
            <w:vAlign w:val="center"/>
          </w:tcPr>
          <w:p w:rsidR="00900250" w:rsidRPr="0073386E" w:rsidRDefault="00900250" w:rsidP="00472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6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472348">
        <w:tc>
          <w:tcPr>
            <w:tcW w:w="7195" w:type="dxa"/>
            <w:vAlign w:val="center"/>
          </w:tcPr>
          <w:p w:rsidR="00900250" w:rsidRPr="0073386E" w:rsidRDefault="00900250" w:rsidP="00900250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Примеры управления в социальных, технических, биологич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еских системах.</w:t>
            </w:r>
          </w:p>
        </w:tc>
        <w:tc>
          <w:tcPr>
            <w:tcW w:w="2375" w:type="dxa"/>
            <w:vAlign w:val="center"/>
          </w:tcPr>
          <w:p w:rsidR="00900250" w:rsidRPr="0073386E" w:rsidRDefault="00900250" w:rsidP="00472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6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472348">
        <w:tc>
          <w:tcPr>
            <w:tcW w:w="7195" w:type="dxa"/>
            <w:vAlign w:val="center"/>
          </w:tcPr>
          <w:p w:rsidR="00900250" w:rsidRPr="0073386E" w:rsidRDefault="00900250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Команды управле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ния и сигналы датчиков для учебных управляемых устройств, экранных объектов и устройств ИКТ.</w:t>
            </w:r>
          </w:p>
        </w:tc>
        <w:tc>
          <w:tcPr>
            <w:tcW w:w="2375" w:type="dxa"/>
            <w:vAlign w:val="center"/>
          </w:tcPr>
          <w:p w:rsidR="00900250" w:rsidRPr="0073386E" w:rsidRDefault="00900250" w:rsidP="00472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6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900250">
        <w:trPr>
          <w:trHeight w:val="567"/>
        </w:trPr>
        <w:tc>
          <w:tcPr>
            <w:tcW w:w="9570" w:type="dxa"/>
            <w:gridSpan w:val="2"/>
            <w:vAlign w:val="center"/>
          </w:tcPr>
          <w:p w:rsidR="00900250" w:rsidRPr="00900250" w:rsidRDefault="00900250" w:rsidP="007338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025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Моделирование и проектирование</w:t>
            </w:r>
          </w:p>
        </w:tc>
      </w:tr>
      <w:tr w:rsidR="00900250" w:rsidRPr="0073386E" w:rsidTr="00E90073">
        <w:tc>
          <w:tcPr>
            <w:tcW w:w="7195" w:type="dxa"/>
            <w:vAlign w:val="center"/>
          </w:tcPr>
          <w:p w:rsidR="00900250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Описания (информационные модели) объектов, процессов и систем, соответствие описания реальности и целям описания. </w:t>
            </w:r>
          </w:p>
        </w:tc>
        <w:tc>
          <w:tcPr>
            <w:tcW w:w="2375" w:type="dxa"/>
          </w:tcPr>
          <w:p w:rsidR="00900250" w:rsidRDefault="00900250" w:rsidP="009002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2C1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E90073">
        <w:tc>
          <w:tcPr>
            <w:tcW w:w="7195" w:type="dxa"/>
            <w:vAlign w:val="center"/>
          </w:tcPr>
          <w:p w:rsidR="00900250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Фотографии, карты, чертежи, схемы, графы, таблицы, графики, формулы как описания. </w:t>
            </w:r>
          </w:p>
        </w:tc>
        <w:tc>
          <w:tcPr>
            <w:tcW w:w="2375" w:type="dxa"/>
          </w:tcPr>
          <w:p w:rsidR="00900250" w:rsidRDefault="00900250" w:rsidP="009002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2C1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E90073">
        <w:tc>
          <w:tcPr>
            <w:tcW w:w="7195" w:type="dxa"/>
            <w:vAlign w:val="center"/>
          </w:tcPr>
          <w:p w:rsidR="00900250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описания (информационной модели) в процессах: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щения, практическ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деятельности, исследования. </w:t>
            </w:r>
          </w:p>
        </w:tc>
        <w:tc>
          <w:tcPr>
            <w:tcW w:w="2375" w:type="dxa"/>
          </w:tcPr>
          <w:p w:rsidR="00900250" w:rsidRDefault="00900250" w:rsidP="009002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2C1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E90073">
        <w:tc>
          <w:tcPr>
            <w:tcW w:w="7195" w:type="dxa"/>
            <w:vAlign w:val="center"/>
          </w:tcPr>
          <w:p w:rsidR="00900250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модели, их использование для описания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ъектов и процессов живой и нежи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вой природы и технологии, в том числе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физике, биологии, экономике. </w:t>
            </w:r>
          </w:p>
        </w:tc>
        <w:tc>
          <w:tcPr>
            <w:tcW w:w="2375" w:type="dxa"/>
          </w:tcPr>
          <w:p w:rsidR="00900250" w:rsidRDefault="00900250" w:rsidP="009002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2C1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E90073">
        <w:tc>
          <w:tcPr>
            <w:tcW w:w="7195" w:type="dxa"/>
            <w:vAlign w:val="center"/>
          </w:tcPr>
          <w:p w:rsidR="00900250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непрерывными моделями, их дискретными приближениями и компьютерными реализациями. </w:t>
            </w:r>
          </w:p>
        </w:tc>
        <w:tc>
          <w:tcPr>
            <w:tcW w:w="2375" w:type="dxa"/>
          </w:tcPr>
          <w:p w:rsidR="00900250" w:rsidRDefault="00900250" w:rsidP="009002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2C1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E90073">
        <w:tc>
          <w:tcPr>
            <w:tcW w:w="7195" w:type="dxa"/>
            <w:vAlign w:val="center"/>
          </w:tcPr>
          <w:p w:rsidR="00900250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Машинные представления целых и 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 чисел.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</w:tcPr>
          <w:p w:rsidR="00900250" w:rsidRPr="00900250" w:rsidRDefault="00900250" w:rsidP="00900250">
            <w:pPr>
              <w:jc w:val="center"/>
            </w:pPr>
            <w:r w:rsidRPr="00900250">
              <w:rPr>
                <w:rFonts w:ascii="Times New Roman" w:hAnsi="Times New Roman" w:cs="Times New Roman"/>
                <w:sz w:val="24"/>
                <w:szCs w:val="24"/>
              </w:rPr>
              <w:t>42, 43</w:t>
            </w:r>
            <w:r w:rsidRPr="009002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9002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002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E90073">
        <w:tc>
          <w:tcPr>
            <w:tcW w:w="7195" w:type="dxa"/>
            <w:vAlign w:val="center"/>
          </w:tcPr>
          <w:p w:rsidR="00900250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Точность вычислений, интервальная арифметика.</w:t>
            </w:r>
          </w:p>
        </w:tc>
        <w:tc>
          <w:tcPr>
            <w:tcW w:w="2375" w:type="dxa"/>
          </w:tcPr>
          <w:p w:rsidR="00900250" w:rsidRPr="00900250" w:rsidRDefault="00900250" w:rsidP="00900250">
            <w:pPr>
              <w:jc w:val="center"/>
            </w:pPr>
            <w:r w:rsidRPr="0090025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9002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9002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002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E90073">
        <w:tc>
          <w:tcPr>
            <w:tcW w:w="7195" w:type="dxa"/>
            <w:vAlign w:val="center"/>
          </w:tcPr>
          <w:p w:rsidR="00900250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Модели информационных процессов в технических, биологических и социальных системах. </w:t>
            </w:r>
          </w:p>
        </w:tc>
        <w:tc>
          <w:tcPr>
            <w:tcW w:w="2375" w:type="dxa"/>
          </w:tcPr>
          <w:p w:rsidR="00900250" w:rsidRDefault="00900250" w:rsidP="009002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2C1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E90073">
        <w:tc>
          <w:tcPr>
            <w:tcW w:w="7195" w:type="dxa"/>
            <w:vAlign w:val="center"/>
          </w:tcPr>
          <w:p w:rsidR="00900250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Моделирование, прогнозирование, проектирован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в человеческой деятельности.</w:t>
            </w:r>
          </w:p>
        </w:tc>
        <w:tc>
          <w:tcPr>
            <w:tcW w:w="2375" w:type="dxa"/>
          </w:tcPr>
          <w:p w:rsidR="00900250" w:rsidRDefault="00900250" w:rsidP="009002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2C1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E90073">
        <w:tc>
          <w:tcPr>
            <w:tcW w:w="7195" w:type="dxa"/>
            <w:vAlign w:val="center"/>
          </w:tcPr>
          <w:p w:rsidR="00900250" w:rsidRPr="0073386E" w:rsidRDefault="00900250" w:rsidP="0090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Использование сред имитационного моделирования (вирту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альных лабораторий) для проведе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ния компьютерного экспер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имента в учебной деятельности. </w:t>
            </w:r>
          </w:p>
        </w:tc>
        <w:tc>
          <w:tcPr>
            <w:tcW w:w="2375" w:type="dxa"/>
          </w:tcPr>
          <w:p w:rsidR="00900250" w:rsidRDefault="00900250" w:rsidP="009002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2C1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00250" w:rsidRPr="0073386E" w:rsidTr="00E90073">
        <w:tc>
          <w:tcPr>
            <w:tcW w:w="7195" w:type="dxa"/>
            <w:vAlign w:val="center"/>
          </w:tcPr>
          <w:p w:rsidR="00900250" w:rsidRPr="0073386E" w:rsidRDefault="00900250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Использование инструментов автоматизированного проектирования.</w:t>
            </w:r>
          </w:p>
        </w:tc>
        <w:tc>
          <w:tcPr>
            <w:tcW w:w="2375" w:type="dxa"/>
          </w:tcPr>
          <w:p w:rsidR="00900250" w:rsidRDefault="00900250" w:rsidP="009002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1F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2C1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1F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839C7" w:rsidRPr="0073386E" w:rsidTr="00B839C7">
        <w:trPr>
          <w:trHeight w:val="567"/>
        </w:trPr>
        <w:tc>
          <w:tcPr>
            <w:tcW w:w="9570" w:type="dxa"/>
            <w:gridSpan w:val="2"/>
            <w:vAlign w:val="center"/>
          </w:tcPr>
          <w:p w:rsidR="00B839C7" w:rsidRPr="00B839C7" w:rsidRDefault="00B839C7" w:rsidP="0090025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9C7">
              <w:rPr>
                <w:rFonts w:ascii="Times New Roman" w:hAnsi="Times New Roman" w:cs="Times New Roman"/>
                <w:i/>
                <w:sz w:val="24"/>
                <w:szCs w:val="24"/>
              </w:rPr>
              <w:t>Логический язык</w:t>
            </w:r>
          </w:p>
        </w:tc>
      </w:tr>
      <w:tr w:rsidR="00B839C7" w:rsidRPr="0073386E" w:rsidTr="00B839C7">
        <w:tc>
          <w:tcPr>
            <w:tcW w:w="7195" w:type="dxa"/>
            <w:vAlign w:val="center"/>
          </w:tcPr>
          <w:p w:rsidR="00B839C7" w:rsidRPr="0073386E" w:rsidRDefault="00B839C7" w:rsidP="00B83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Имена, логические операции, кванторы, правила построения и семантика. </w:t>
            </w:r>
          </w:p>
        </w:tc>
        <w:tc>
          <w:tcPr>
            <w:tcW w:w="2375" w:type="dxa"/>
            <w:vAlign w:val="center"/>
          </w:tcPr>
          <w:p w:rsidR="00B839C7" w:rsidRDefault="00B839C7" w:rsidP="00B839C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D4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4D4D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4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839C7" w:rsidRPr="0073386E" w:rsidTr="00B839C7">
        <w:tc>
          <w:tcPr>
            <w:tcW w:w="7195" w:type="dxa"/>
            <w:vAlign w:val="center"/>
          </w:tcPr>
          <w:p w:rsidR="00B839C7" w:rsidRPr="0073386E" w:rsidRDefault="00B839C7" w:rsidP="00B839C7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Примеры записи утверждений на логическом языке. </w:t>
            </w:r>
          </w:p>
        </w:tc>
        <w:tc>
          <w:tcPr>
            <w:tcW w:w="2375" w:type="dxa"/>
            <w:vAlign w:val="center"/>
          </w:tcPr>
          <w:p w:rsidR="00B839C7" w:rsidRDefault="00B839C7" w:rsidP="00B839C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D4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4D4D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4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839C7" w:rsidRPr="0073386E" w:rsidTr="00B839C7">
        <w:tc>
          <w:tcPr>
            <w:tcW w:w="7195" w:type="dxa"/>
            <w:vAlign w:val="center"/>
          </w:tcPr>
          <w:p w:rsidR="00B839C7" w:rsidRPr="0073386E" w:rsidRDefault="00B839C7" w:rsidP="00B839C7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Логические формулы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поиске в базе данных. </w:t>
            </w:r>
          </w:p>
        </w:tc>
        <w:tc>
          <w:tcPr>
            <w:tcW w:w="2375" w:type="dxa"/>
            <w:vAlign w:val="center"/>
          </w:tcPr>
          <w:p w:rsidR="00B839C7" w:rsidRDefault="00B839C7" w:rsidP="00B839C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4D4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4D4D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4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839C7" w:rsidRPr="0073386E" w:rsidTr="00B839C7">
        <w:tc>
          <w:tcPr>
            <w:tcW w:w="7195" w:type="dxa"/>
            <w:vAlign w:val="center"/>
          </w:tcPr>
          <w:p w:rsidR="00B839C7" w:rsidRPr="0073386E" w:rsidRDefault="00B839C7" w:rsidP="00B839C7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Дизъюнк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тивная нормальная форма. </w:t>
            </w:r>
          </w:p>
        </w:tc>
        <w:tc>
          <w:tcPr>
            <w:tcW w:w="2375" w:type="dxa"/>
            <w:vAlign w:val="center"/>
          </w:tcPr>
          <w:p w:rsidR="00B839C7" w:rsidRDefault="00B839C7" w:rsidP="00B839C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4D4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4D4D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4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839C7" w:rsidRPr="0073386E" w:rsidTr="00B839C7">
        <w:tc>
          <w:tcPr>
            <w:tcW w:w="7195" w:type="dxa"/>
            <w:vAlign w:val="center"/>
          </w:tcPr>
          <w:p w:rsidR="00B839C7" w:rsidRPr="0073386E" w:rsidRDefault="00B839C7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Логические функции. Схемы из функц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иональных элементов.</w:t>
            </w:r>
          </w:p>
        </w:tc>
        <w:tc>
          <w:tcPr>
            <w:tcW w:w="2375" w:type="dxa"/>
            <w:vAlign w:val="center"/>
          </w:tcPr>
          <w:p w:rsidR="00B839C7" w:rsidRDefault="00B839C7" w:rsidP="00B839C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4D4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4D4D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4D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839C7" w:rsidRPr="0073386E" w:rsidTr="00B839C7">
        <w:trPr>
          <w:trHeight w:val="567"/>
        </w:trPr>
        <w:tc>
          <w:tcPr>
            <w:tcW w:w="9570" w:type="dxa"/>
            <w:gridSpan w:val="2"/>
            <w:vAlign w:val="center"/>
          </w:tcPr>
          <w:p w:rsidR="00B839C7" w:rsidRPr="00B839C7" w:rsidRDefault="00B839C7" w:rsidP="0090025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Алгоритмический язык</w:t>
            </w:r>
          </w:p>
        </w:tc>
      </w:tr>
      <w:tr w:rsidR="00B839C7" w:rsidRPr="0073386E" w:rsidTr="00B839C7">
        <w:tc>
          <w:tcPr>
            <w:tcW w:w="7195" w:type="dxa"/>
            <w:vAlign w:val="center"/>
          </w:tcPr>
          <w:p w:rsidR="00B839C7" w:rsidRPr="0073386E" w:rsidRDefault="00B839C7" w:rsidP="00B83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Правила построения и выполнения алгоритмов. Разбие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задачи на подзадачи. </w:t>
            </w:r>
          </w:p>
        </w:tc>
        <w:tc>
          <w:tcPr>
            <w:tcW w:w="2375" w:type="dxa"/>
            <w:vAlign w:val="center"/>
          </w:tcPr>
          <w:p w:rsidR="00B839C7" w:rsidRDefault="00B839C7" w:rsidP="00B839C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839C7" w:rsidRPr="0073386E" w:rsidTr="00B839C7">
        <w:tc>
          <w:tcPr>
            <w:tcW w:w="7195" w:type="dxa"/>
            <w:vAlign w:val="center"/>
          </w:tcPr>
          <w:p w:rsidR="00B839C7" w:rsidRPr="0073386E" w:rsidRDefault="00B839C7" w:rsidP="00B839C7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зование имен для алгоритмов и объектов. </w:t>
            </w:r>
          </w:p>
        </w:tc>
        <w:tc>
          <w:tcPr>
            <w:tcW w:w="2375" w:type="dxa"/>
            <w:vAlign w:val="center"/>
          </w:tcPr>
          <w:p w:rsidR="00B839C7" w:rsidRDefault="00B839C7" w:rsidP="00B839C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839C7" w:rsidRPr="0073386E" w:rsidTr="00B839C7">
        <w:tc>
          <w:tcPr>
            <w:tcW w:w="7195" w:type="dxa"/>
            <w:vAlign w:val="center"/>
          </w:tcPr>
          <w:p w:rsidR="00B839C7" w:rsidRPr="0073386E" w:rsidRDefault="00B839C7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Примеры записи алгоритмов на алгоритмическом языке для графических и числовых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нителей.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  <w:vAlign w:val="center"/>
          </w:tcPr>
          <w:p w:rsidR="00B839C7" w:rsidRDefault="00B839C7" w:rsidP="00B839C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83, 85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839C7" w:rsidRPr="0073386E" w:rsidTr="00B839C7">
        <w:trPr>
          <w:trHeight w:val="567"/>
        </w:trPr>
        <w:tc>
          <w:tcPr>
            <w:tcW w:w="9570" w:type="dxa"/>
            <w:gridSpan w:val="2"/>
            <w:vAlign w:val="center"/>
          </w:tcPr>
          <w:p w:rsidR="00B839C7" w:rsidRPr="00B839C7" w:rsidRDefault="00B839C7" w:rsidP="0090025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Вычислимые функции</w:t>
            </w:r>
          </w:p>
        </w:tc>
      </w:tr>
      <w:tr w:rsidR="00B839C7" w:rsidRPr="0073386E" w:rsidTr="00B839C7">
        <w:tc>
          <w:tcPr>
            <w:tcW w:w="7195" w:type="dxa"/>
            <w:vAlign w:val="center"/>
          </w:tcPr>
          <w:p w:rsidR="00B839C7" w:rsidRPr="0073386E" w:rsidRDefault="00B839C7" w:rsidP="00B83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Функции, вычисляемые алгоритмами.</w:t>
            </w:r>
          </w:p>
          <w:p w:rsidR="00B839C7" w:rsidRPr="0073386E" w:rsidRDefault="00B839C7" w:rsidP="00B83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Полнота формализации понятия вычислимости</w:t>
            </w:r>
          </w:p>
          <w:p w:rsidR="00B839C7" w:rsidRPr="0073386E" w:rsidRDefault="00B839C7" w:rsidP="00B83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Универсальная вычислимая функция. Диагональные доказательства несуществования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  <w:vAlign w:val="center"/>
          </w:tcPr>
          <w:p w:rsidR="00B839C7" w:rsidRDefault="00B839C7" w:rsidP="00B839C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839C7" w:rsidRPr="0073386E" w:rsidTr="00B839C7">
        <w:tc>
          <w:tcPr>
            <w:tcW w:w="7195" w:type="dxa"/>
            <w:vAlign w:val="center"/>
          </w:tcPr>
          <w:p w:rsidR="00B839C7" w:rsidRPr="0073386E" w:rsidRDefault="00B839C7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Индуктивные определения объектов. Задание вычислимой функции сист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емой функциональных уравнений.</w:t>
            </w:r>
          </w:p>
        </w:tc>
        <w:tc>
          <w:tcPr>
            <w:tcW w:w="2375" w:type="dxa"/>
            <w:vAlign w:val="center"/>
          </w:tcPr>
          <w:p w:rsidR="00B839C7" w:rsidRDefault="00B839C7" w:rsidP="00B839C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839C7" w:rsidRPr="0073386E" w:rsidTr="00B839C7">
        <w:trPr>
          <w:trHeight w:val="567"/>
        </w:trPr>
        <w:tc>
          <w:tcPr>
            <w:tcW w:w="9570" w:type="dxa"/>
            <w:gridSpan w:val="2"/>
            <w:vAlign w:val="center"/>
          </w:tcPr>
          <w:p w:rsidR="00B839C7" w:rsidRPr="00B839C7" w:rsidRDefault="00B839C7" w:rsidP="0090025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9C7">
              <w:rPr>
                <w:rFonts w:ascii="Times New Roman" w:hAnsi="Times New Roman" w:cs="Times New Roman"/>
                <w:i/>
                <w:sz w:val="24"/>
                <w:szCs w:val="24"/>
              </w:rPr>
              <w:t>Детерминированные иг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ры с полной информацией</w:t>
            </w:r>
          </w:p>
        </w:tc>
      </w:tr>
      <w:tr w:rsidR="0012724A" w:rsidRPr="0073386E" w:rsidTr="004F5242">
        <w:tc>
          <w:tcPr>
            <w:tcW w:w="7195" w:type="dxa"/>
            <w:vAlign w:val="center"/>
          </w:tcPr>
          <w:p w:rsidR="0012724A" w:rsidRPr="0073386E" w:rsidRDefault="0012724A" w:rsidP="0012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Деревья. 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4F5242">
        <w:tc>
          <w:tcPr>
            <w:tcW w:w="7195" w:type="dxa"/>
            <w:vAlign w:val="center"/>
          </w:tcPr>
          <w:p w:rsidR="0012724A" w:rsidRPr="0073386E" w:rsidRDefault="0012724A" w:rsidP="0012724A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Выигрышная стратегия в игре. 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4F5242">
        <w:tc>
          <w:tcPr>
            <w:tcW w:w="7195" w:type="dxa"/>
            <w:vAlign w:val="center"/>
          </w:tcPr>
          <w:p w:rsidR="0012724A" w:rsidRPr="0073386E" w:rsidRDefault="0012724A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Игровая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нтерпретация логических формул.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12724A">
        <w:trPr>
          <w:trHeight w:val="567"/>
        </w:trPr>
        <w:tc>
          <w:tcPr>
            <w:tcW w:w="9570" w:type="dxa"/>
            <w:gridSpan w:val="2"/>
            <w:vAlign w:val="center"/>
          </w:tcPr>
          <w:p w:rsidR="0012724A" w:rsidRPr="0012724A" w:rsidRDefault="0012724A" w:rsidP="0090025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24A">
              <w:rPr>
                <w:rFonts w:ascii="Times New Roman" w:hAnsi="Times New Roman" w:cs="Times New Roman"/>
                <w:i/>
                <w:sz w:val="24"/>
                <w:szCs w:val="24"/>
              </w:rPr>
              <w:t>Дока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зательства правильности</w:t>
            </w:r>
          </w:p>
        </w:tc>
      </w:tr>
      <w:tr w:rsidR="0012724A" w:rsidRPr="0073386E" w:rsidTr="0013118D">
        <w:tc>
          <w:tcPr>
            <w:tcW w:w="7195" w:type="dxa"/>
            <w:vAlign w:val="center"/>
          </w:tcPr>
          <w:p w:rsidR="0012724A" w:rsidRPr="0073386E" w:rsidRDefault="0012724A" w:rsidP="0012724A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Соответствие 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горитма заданию (спецификации).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13118D">
        <w:tc>
          <w:tcPr>
            <w:tcW w:w="7195" w:type="dxa"/>
            <w:vAlign w:val="center"/>
          </w:tcPr>
          <w:p w:rsidR="0012724A" w:rsidRPr="0073386E" w:rsidRDefault="0012724A" w:rsidP="0012724A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Инварианты.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13118D">
        <w:tc>
          <w:tcPr>
            <w:tcW w:w="7195" w:type="dxa"/>
            <w:vAlign w:val="center"/>
          </w:tcPr>
          <w:p w:rsidR="0012724A" w:rsidRPr="0073386E" w:rsidRDefault="0012724A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ндуктивные доказательства.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12724A">
        <w:trPr>
          <w:trHeight w:val="567"/>
        </w:trPr>
        <w:tc>
          <w:tcPr>
            <w:tcW w:w="9570" w:type="dxa"/>
            <w:gridSpan w:val="2"/>
            <w:vAlign w:val="center"/>
          </w:tcPr>
          <w:p w:rsidR="0012724A" w:rsidRPr="0012724A" w:rsidRDefault="0012724A" w:rsidP="0090025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Построение алгоритмов 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12724A" w:rsidP="0012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Системы счисления, 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ифметические операции и перевод.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12724A" w:rsidP="0012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Кодирование с исправлением оши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бок; генерация псевдослучайных последовательностей. 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12724A" w:rsidP="0012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Алгоритмы решения задач вычисли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тельной математики (приближенные вычисления площади, значения функции, заданной 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рядом, моделирования процессов, описываемых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дифференциальными уравнениями)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12724A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борные алгоритмы. Обход дерева.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12724A" w:rsidTr="0012724A">
        <w:trPr>
          <w:trHeight w:val="567"/>
        </w:trPr>
        <w:tc>
          <w:tcPr>
            <w:tcW w:w="9570" w:type="dxa"/>
            <w:gridSpan w:val="2"/>
            <w:vAlign w:val="center"/>
          </w:tcPr>
          <w:p w:rsidR="0012724A" w:rsidRPr="0012724A" w:rsidRDefault="0012724A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Типы данных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12724A" w:rsidP="0012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Основные конструкции.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12724A" w:rsidP="0012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Матрицы (массивы). 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12724A" w:rsidP="0012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Работа с числами, матрицами,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роками, списка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ми,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ьзование псевдослучайных чисел.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12724A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Определяемые (абстрактные) типы данных.</w:t>
            </w:r>
          </w:p>
        </w:tc>
        <w:tc>
          <w:tcPr>
            <w:tcW w:w="2375" w:type="dxa"/>
            <w:vAlign w:val="center"/>
          </w:tcPr>
          <w:p w:rsidR="0012724A" w:rsidRDefault="0012724A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12724A" w:rsidTr="000928ED">
        <w:trPr>
          <w:trHeight w:val="567"/>
        </w:trPr>
        <w:tc>
          <w:tcPr>
            <w:tcW w:w="9570" w:type="dxa"/>
            <w:gridSpan w:val="2"/>
            <w:vAlign w:val="center"/>
          </w:tcPr>
          <w:p w:rsidR="0012724A" w:rsidRPr="0012724A" w:rsidRDefault="0012724A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24A">
              <w:rPr>
                <w:rFonts w:ascii="Times New Roman" w:hAnsi="Times New Roman" w:cs="Times New Roman"/>
                <w:i/>
                <w:sz w:val="24"/>
                <w:szCs w:val="24"/>
              </w:rPr>
              <w:t>Сло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жность описания объекта 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12724A" w:rsidP="00127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Оптимальный способ описания. </w:t>
            </w:r>
          </w:p>
        </w:tc>
        <w:tc>
          <w:tcPr>
            <w:tcW w:w="2375" w:type="dxa"/>
            <w:vAlign w:val="center"/>
          </w:tcPr>
          <w:p w:rsidR="0012724A" w:rsidRDefault="00E1382B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12724A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Алгоритмич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еское определение случайности.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  <w:vAlign w:val="center"/>
          </w:tcPr>
          <w:p w:rsidR="0012724A" w:rsidRDefault="00E1382B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12724A">
        <w:trPr>
          <w:trHeight w:val="567"/>
        </w:trPr>
        <w:tc>
          <w:tcPr>
            <w:tcW w:w="9570" w:type="dxa"/>
            <w:gridSpan w:val="2"/>
            <w:vAlign w:val="center"/>
          </w:tcPr>
          <w:p w:rsidR="0012724A" w:rsidRPr="0012724A" w:rsidRDefault="0012724A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Сложность вычисления 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12724A" w:rsidP="00E1382B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Примеры эффективных алгоритмов. </w:t>
            </w:r>
          </w:p>
        </w:tc>
        <w:tc>
          <w:tcPr>
            <w:tcW w:w="2375" w:type="dxa"/>
            <w:vAlign w:val="center"/>
          </w:tcPr>
          <w:p w:rsidR="0012724A" w:rsidRDefault="00E1382B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E1382B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Проблема перебора.</w:t>
            </w:r>
          </w:p>
        </w:tc>
        <w:tc>
          <w:tcPr>
            <w:tcW w:w="2375" w:type="dxa"/>
            <w:vAlign w:val="center"/>
          </w:tcPr>
          <w:p w:rsidR="0012724A" w:rsidRDefault="00E1382B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12724A" w:rsidTr="00E56D05">
        <w:trPr>
          <w:trHeight w:val="567"/>
        </w:trPr>
        <w:tc>
          <w:tcPr>
            <w:tcW w:w="9570" w:type="dxa"/>
            <w:gridSpan w:val="2"/>
            <w:vAlign w:val="center"/>
          </w:tcPr>
          <w:p w:rsidR="0012724A" w:rsidRPr="0012724A" w:rsidRDefault="0012724A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24A">
              <w:rPr>
                <w:rFonts w:ascii="Times New Roman" w:hAnsi="Times New Roman" w:cs="Times New Roman"/>
                <w:i/>
                <w:sz w:val="24"/>
                <w:szCs w:val="24"/>
              </w:rPr>
              <w:t>Событи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я. Параллельные процессы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12724A" w:rsidP="00E13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Взаимод</w:t>
            </w:r>
            <w:r w:rsidR="00E1382B">
              <w:rPr>
                <w:rFonts w:ascii="Times New Roman" w:hAnsi="Times New Roman" w:cs="Times New Roman"/>
                <w:sz w:val="24"/>
                <w:szCs w:val="24"/>
              </w:rPr>
              <w:t>ействие параллельных процессов.</w:t>
            </w:r>
          </w:p>
        </w:tc>
        <w:tc>
          <w:tcPr>
            <w:tcW w:w="2375" w:type="dxa"/>
            <w:vAlign w:val="center"/>
          </w:tcPr>
          <w:p w:rsidR="0012724A" w:rsidRDefault="00E1382B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E1382B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 пользователем.</w:t>
            </w:r>
          </w:p>
        </w:tc>
        <w:tc>
          <w:tcPr>
            <w:tcW w:w="2375" w:type="dxa"/>
            <w:vAlign w:val="center"/>
          </w:tcPr>
          <w:p w:rsidR="0012724A" w:rsidRDefault="00E1382B" w:rsidP="0047234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24A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F16EBF" w:rsidRPr="0073386E" w:rsidTr="00F16EBF">
        <w:trPr>
          <w:trHeight w:val="567"/>
        </w:trPr>
        <w:tc>
          <w:tcPr>
            <w:tcW w:w="9570" w:type="dxa"/>
            <w:gridSpan w:val="2"/>
            <w:vAlign w:val="center"/>
          </w:tcPr>
          <w:p w:rsidR="00F16EBF" w:rsidRPr="00F16EBF" w:rsidRDefault="00F16EBF" w:rsidP="00472348">
            <w:pPr>
              <w:jc w:val="center"/>
              <w:rPr>
                <w:i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Правила работы с ИКТ </w:t>
            </w:r>
          </w:p>
        </w:tc>
      </w:tr>
      <w:tr w:rsidR="0012724A" w:rsidRPr="0073386E" w:rsidTr="00086EE0">
        <w:tc>
          <w:tcPr>
            <w:tcW w:w="7195" w:type="dxa"/>
            <w:vAlign w:val="center"/>
          </w:tcPr>
          <w:p w:rsidR="0012724A" w:rsidRPr="0073386E" w:rsidRDefault="00F16EBF" w:rsidP="00F16EBF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Безопасность, гигиена, эргономика, ресурсосбережение, тех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нологические требования при экс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плуатации ИКТ</w:t>
            </w:r>
          </w:p>
        </w:tc>
        <w:tc>
          <w:tcPr>
            <w:tcW w:w="2375" w:type="dxa"/>
            <w:vAlign w:val="center"/>
          </w:tcPr>
          <w:p w:rsidR="0012724A" w:rsidRDefault="00F16EBF" w:rsidP="00472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F16EBF" w:rsidRPr="0073386E" w:rsidTr="00F16EBF">
        <w:trPr>
          <w:trHeight w:val="567"/>
        </w:trPr>
        <w:tc>
          <w:tcPr>
            <w:tcW w:w="9570" w:type="dxa"/>
            <w:gridSpan w:val="2"/>
            <w:vAlign w:val="center"/>
          </w:tcPr>
          <w:p w:rsidR="00F16EBF" w:rsidRPr="00F16EBF" w:rsidRDefault="00F16EBF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6EBF">
              <w:rPr>
                <w:rFonts w:ascii="Times New Roman" w:hAnsi="Times New Roman" w:cs="Times New Roman"/>
                <w:i/>
                <w:sz w:val="24"/>
                <w:szCs w:val="24"/>
              </w:rPr>
              <w:t>Архитектуры компьютеров и 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омпьютерных сетей </w:t>
            </w:r>
          </w:p>
        </w:tc>
      </w:tr>
      <w:tr w:rsidR="00F16EBF" w:rsidRPr="0073386E" w:rsidTr="00086EE0">
        <w:tc>
          <w:tcPr>
            <w:tcW w:w="7195" w:type="dxa"/>
            <w:vAlign w:val="center"/>
          </w:tcPr>
          <w:p w:rsidR="00F16EBF" w:rsidRPr="0073386E" w:rsidRDefault="00F16EBF" w:rsidP="00F16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Программная и аппа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ратная организация компьютеров.</w:t>
            </w:r>
          </w:p>
        </w:tc>
        <w:tc>
          <w:tcPr>
            <w:tcW w:w="2375" w:type="dxa"/>
            <w:vAlign w:val="center"/>
          </w:tcPr>
          <w:p w:rsidR="00F16EBF" w:rsidRDefault="00F16EBF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F16EBF" w:rsidRPr="0073386E" w:rsidTr="00086EE0">
        <w:tc>
          <w:tcPr>
            <w:tcW w:w="7195" w:type="dxa"/>
            <w:vAlign w:val="center"/>
          </w:tcPr>
          <w:p w:rsidR="00F16EBF" w:rsidRPr="0073386E" w:rsidRDefault="00F16EBF" w:rsidP="00F16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Программная и аппа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ратная организация 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других средств ИКТ и их систем.</w:t>
            </w:r>
          </w:p>
        </w:tc>
        <w:tc>
          <w:tcPr>
            <w:tcW w:w="2375" w:type="dxa"/>
            <w:vAlign w:val="center"/>
          </w:tcPr>
          <w:p w:rsidR="00F16EBF" w:rsidRDefault="00F16EBF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F16EBF" w:rsidRPr="0073386E" w:rsidTr="00086EE0">
        <w:tc>
          <w:tcPr>
            <w:tcW w:w="7195" w:type="dxa"/>
            <w:vAlign w:val="center"/>
          </w:tcPr>
          <w:p w:rsidR="00F16EBF" w:rsidRPr="0073386E" w:rsidRDefault="00F16EBF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Виды программного обеспечения.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  <w:vAlign w:val="center"/>
          </w:tcPr>
          <w:p w:rsidR="00F16EBF" w:rsidRDefault="00F16EBF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F16EBF" w:rsidRPr="0073386E" w:rsidTr="00F16EBF">
        <w:trPr>
          <w:trHeight w:val="567"/>
        </w:trPr>
        <w:tc>
          <w:tcPr>
            <w:tcW w:w="9570" w:type="dxa"/>
            <w:gridSpan w:val="2"/>
            <w:vAlign w:val="center"/>
          </w:tcPr>
          <w:p w:rsidR="00F16EBF" w:rsidRPr="00F16EBF" w:rsidRDefault="00F16EBF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Операционные системы </w:t>
            </w:r>
          </w:p>
        </w:tc>
      </w:tr>
      <w:tr w:rsidR="00F16EBF" w:rsidRPr="0073386E" w:rsidTr="00086EE0">
        <w:tc>
          <w:tcPr>
            <w:tcW w:w="7195" w:type="dxa"/>
            <w:vAlign w:val="center"/>
          </w:tcPr>
          <w:p w:rsidR="00F16EBF" w:rsidRPr="0073386E" w:rsidRDefault="00F16EBF" w:rsidP="00F16EBF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Функции операционной системы. </w:t>
            </w:r>
          </w:p>
        </w:tc>
        <w:tc>
          <w:tcPr>
            <w:tcW w:w="2375" w:type="dxa"/>
            <w:vAlign w:val="center"/>
          </w:tcPr>
          <w:p w:rsidR="00F16EBF" w:rsidRDefault="00F16EBF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F16EBF" w:rsidRPr="0073386E" w:rsidTr="00086EE0">
        <w:tc>
          <w:tcPr>
            <w:tcW w:w="7195" w:type="dxa"/>
            <w:vAlign w:val="center"/>
          </w:tcPr>
          <w:p w:rsidR="00F16EBF" w:rsidRPr="0073386E" w:rsidRDefault="00F16EBF" w:rsidP="00F16EBF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и особенности операционных систем. </w:t>
            </w:r>
          </w:p>
        </w:tc>
        <w:tc>
          <w:tcPr>
            <w:tcW w:w="2375" w:type="dxa"/>
            <w:vAlign w:val="center"/>
          </w:tcPr>
          <w:p w:rsidR="00F16EBF" w:rsidRDefault="00F16EBF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38, 39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F16EBF" w:rsidRPr="0073386E" w:rsidTr="00086EE0">
        <w:tc>
          <w:tcPr>
            <w:tcW w:w="7195" w:type="dxa"/>
            <w:vAlign w:val="center"/>
          </w:tcPr>
          <w:p w:rsidR="00F16EBF" w:rsidRPr="0073386E" w:rsidRDefault="00F16EBF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Понятие о системном администрировании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  <w:vAlign w:val="center"/>
          </w:tcPr>
          <w:p w:rsidR="00F16EBF" w:rsidRDefault="00F16EBF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F16EBF" w:rsidRPr="0073386E" w:rsidTr="00F16EBF">
        <w:trPr>
          <w:trHeight w:val="567"/>
        </w:trPr>
        <w:tc>
          <w:tcPr>
            <w:tcW w:w="9570" w:type="dxa"/>
            <w:gridSpan w:val="2"/>
            <w:vAlign w:val="center"/>
          </w:tcPr>
          <w:p w:rsidR="00F16EBF" w:rsidRPr="00F16EBF" w:rsidRDefault="00F16EBF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6EBF"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актика программирования </w:t>
            </w:r>
          </w:p>
        </w:tc>
      </w:tr>
      <w:tr w:rsidR="00F606DD" w:rsidRPr="0073386E" w:rsidTr="00086EE0">
        <w:tc>
          <w:tcPr>
            <w:tcW w:w="7195" w:type="dxa"/>
            <w:vAlign w:val="center"/>
          </w:tcPr>
          <w:p w:rsidR="00F606DD" w:rsidRPr="0073386E" w:rsidRDefault="00F606DD" w:rsidP="00F6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Язык программирования. Понятность программы. Этапы разработки программы.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  <w:vAlign w:val="center"/>
          </w:tcPr>
          <w:p w:rsidR="00F606DD" w:rsidRDefault="004D554B" w:rsidP="004D554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F606DD"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F606DD"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606DD"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F606DD" w:rsidRPr="0073386E" w:rsidTr="00086EE0">
        <w:tc>
          <w:tcPr>
            <w:tcW w:w="7195" w:type="dxa"/>
            <w:vAlign w:val="center"/>
          </w:tcPr>
          <w:p w:rsidR="00F606DD" w:rsidRPr="0073386E" w:rsidRDefault="00F606DD" w:rsidP="00F60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Внесение 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енений в программу. 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Ошибки, отладка, построение правильно работающих и эффективных программ.</w:t>
            </w:r>
          </w:p>
        </w:tc>
        <w:tc>
          <w:tcPr>
            <w:tcW w:w="2375" w:type="dxa"/>
            <w:vAlign w:val="center"/>
          </w:tcPr>
          <w:p w:rsidR="00F606DD" w:rsidRDefault="004D55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 106-109, 111-113, 116, 117, 119-122, 124-128, 130-132</w:t>
            </w:r>
            <w:r w:rsidR="00F606DD"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F606DD"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606DD"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4D554B" w:rsidRPr="0073386E" w:rsidTr="00086EE0">
        <w:tc>
          <w:tcPr>
            <w:tcW w:w="7195" w:type="dxa"/>
            <w:vAlign w:val="center"/>
          </w:tcPr>
          <w:p w:rsidR="004D554B" w:rsidRPr="0073386E" w:rsidRDefault="004D554B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турное программирование, объектно-ориентированный подход.</w:t>
            </w:r>
          </w:p>
        </w:tc>
        <w:tc>
          <w:tcPr>
            <w:tcW w:w="2375" w:type="dxa"/>
            <w:vAlign w:val="center"/>
          </w:tcPr>
          <w:p w:rsidR="004D554B" w:rsidRDefault="004D55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105-120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4D554B" w:rsidRPr="0073386E" w:rsidTr="004D554B">
        <w:trPr>
          <w:trHeight w:val="567"/>
        </w:trPr>
        <w:tc>
          <w:tcPr>
            <w:tcW w:w="9570" w:type="dxa"/>
            <w:gridSpan w:val="2"/>
            <w:vAlign w:val="center"/>
          </w:tcPr>
          <w:p w:rsidR="004D554B" w:rsidRPr="004D554B" w:rsidRDefault="004D554B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Практика применения ИКТ</w:t>
            </w:r>
          </w:p>
        </w:tc>
      </w:tr>
      <w:tr w:rsidR="004D554B" w:rsidRPr="0073386E" w:rsidTr="00086EE0">
        <w:tc>
          <w:tcPr>
            <w:tcW w:w="7195" w:type="dxa"/>
            <w:vAlign w:val="center"/>
          </w:tcPr>
          <w:p w:rsidR="004D554B" w:rsidRPr="0073386E" w:rsidRDefault="004D554B" w:rsidP="004D5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Планирование и проектирование применения ИКТ; основные этапы, схемы взаимодействия.</w:t>
            </w:r>
          </w:p>
        </w:tc>
        <w:tc>
          <w:tcPr>
            <w:tcW w:w="2375" w:type="dxa"/>
            <w:vAlign w:val="center"/>
          </w:tcPr>
          <w:p w:rsidR="004D554B" w:rsidRDefault="004D55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4D554B" w:rsidRPr="0073386E" w:rsidTr="00086EE0">
        <w:tc>
          <w:tcPr>
            <w:tcW w:w="7195" w:type="dxa"/>
            <w:vAlign w:val="center"/>
          </w:tcPr>
          <w:p w:rsidR="004D554B" w:rsidRPr="0073386E" w:rsidRDefault="004D554B" w:rsidP="004D5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Типичные неисправности и трудности в использовании ИКТ. Профилактика оборудования. </w:t>
            </w:r>
          </w:p>
        </w:tc>
        <w:tc>
          <w:tcPr>
            <w:tcW w:w="2375" w:type="dxa"/>
            <w:vAlign w:val="center"/>
          </w:tcPr>
          <w:p w:rsidR="004D554B" w:rsidRDefault="004D55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4D554B" w:rsidRPr="0073386E" w:rsidTr="00086EE0">
        <w:tc>
          <w:tcPr>
            <w:tcW w:w="7195" w:type="dxa"/>
            <w:vAlign w:val="center"/>
          </w:tcPr>
          <w:p w:rsidR="004D554B" w:rsidRPr="0073386E" w:rsidRDefault="004D554B" w:rsidP="004D5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Комплектация рабочего места средствами ИКТ в соответствии с целями его использования. </w:t>
            </w:r>
          </w:p>
        </w:tc>
        <w:tc>
          <w:tcPr>
            <w:tcW w:w="2375" w:type="dxa"/>
            <w:vAlign w:val="center"/>
          </w:tcPr>
          <w:p w:rsidR="004D554B" w:rsidRDefault="004D55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4D554B" w:rsidRPr="0073386E" w:rsidTr="00086EE0">
        <w:tc>
          <w:tcPr>
            <w:tcW w:w="7195" w:type="dxa"/>
            <w:vAlign w:val="center"/>
          </w:tcPr>
          <w:p w:rsidR="004D554B" w:rsidRPr="0073386E" w:rsidRDefault="004D554B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Оценка числовых параметров информационных объектов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характерных для раз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личных областей деятельности.</w:t>
            </w:r>
          </w:p>
        </w:tc>
        <w:tc>
          <w:tcPr>
            <w:tcW w:w="2375" w:type="dxa"/>
            <w:vAlign w:val="center"/>
          </w:tcPr>
          <w:p w:rsidR="004D554B" w:rsidRDefault="004D55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4D554B" w:rsidRPr="0073386E" w:rsidTr="004D554B">
        <w:trPr>
          <w:trHeight w:val="567"/>
        </w:trPr>
        <w:tc>
          <w:tcPr>
            <w:tcW w:w="9570" w:type="dxa"/>
            <w:gridSpan w:val="2"/>
            <w:vAlign w:val="center"/>
          </w:tcPr>
          <w:p w:rsidR="004D554B" w:rsidRPr="004D554B" w:rsidRDefault="004D554B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554B">
              <w:rPr>
                <w:rFonts w:ascii="Times New Roman" w:hAnsi="Times New Roman" w:cs="Times New Roman"/>
                <w:i/>
                <w:sz w:val="24"/>
                <w:szCs w:val="24"/>
              </w:rPr>
              <w:t>Органи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зация и поиск информации </w:t>
            </w:r>
          </w:p>
        </w:tc>
      </w:tr>
      <w:tr w:rsidR="004D554B" w:rsidRPr="0073386E" w:rsidTr="00086EE0">
        <w:tc>
          <w:tcPr>
            <w:tcW w:w="7195" w:type="dxa"/>
            <w:vAlign w:val="center"/>
          </w:tcPr>
          <w:p w:rsidR="004D554B" w:rsidRPr="0073386E" w:rsidRDefault="004D554B" w:rsidP="004D5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системах управления базами данных, поисковых системах в компьютерных сетях, библиотечных информационных системах. </w:t>
            </w:r>
          </w:p>
        </w:tc>
        <w:tc>
          <w:tcPr>
            <w:tcW w:w="2375" w:type="dxa"/>
            <w:vAlign w:val="center"/>
          </w:tcPr>
          <w:p w:rsidR="004D554B" w:rsidRDefault="004D55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4D554B" w:rsidRPr="0073386E" w:rsidTr="00086EE0">
        <w:tc>
          <w:tcPr>
            <w:tcW w:w="7195" w:type="dxa"/>
            <w:vAlign w:val="center"/>
          </w:tcPr>
          <w:p w:rsidR="004D554B" w:rsidRPr="0073386E" w:rsidRDefault="004D554B" w:rsidP="004D5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Компьютерные архивы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информации: элек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тронные каталоги, базы данных. </w:t>
            </w:r>
          </w:p>
        </w:tc>
        <w:tc>
          <w:tcPr>
            <w:tcW w:w="2375" w:type="dxa"/>
            <w:vAlign w:val="center"/>
          </w:tcPr>
          <w:p w:rsidR="004D554B" w:rsidRDefault="004D55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4D554B" w:rsidRPr="0073386E" w:rsidTr="00086EE0">
        <w:tc>
          <w:tcPr>
            <w:tcW w:w="7195" w:type="dxa"/>
            <w:vAlign w:val="center"/>
          </w:tcPr>
          <w:p w:rsidR="004D554B" w:rsidRPr="0073386E" w:rsidRDefault="004D554B" w:rsidP="004D5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баз данных. Примеры баз данных: юридические, библиотечные, здравоохранения, налоговые, социальные, кадровые. </w:t>
            </w:r>
          </w:p>
        </w:tc>
        <w:tc>
          <w:tcPr>
            <w:tcW w:w="2375" w:type="dxa"/>
            <w:vAlign w:val="center"/>
          </w:tcPr>
          <w:p w:rsidR="004D554B" w:rsidRDefault="004D55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4D554B" w:rsidRPr="0073386E" w:rsidTr="00086EE0">
        <w:tc>
          <w:tcPr>
            <w:tcW w:w="7195" w:type="dxa"/>
            <w:vAlign w:val="center"/>
          </w:tcPr>
          <w:p w:rsidR="004D554B" w:rsidRPr="0073386E" w:rsidRDefault="004D554B" w:rsidP="004D5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инструментов системы управления базами данных для формирования примера базы данных учащихся в школе. </w:t>
            </w:r>
          </w:p>
        </w:tc>
        <w:tc>
          <w:tcPr>
            <w:tcW w:w="2375" w:type="dxa"/>
            <w:vAlign w:val="center"/>
          </w:tcPr>
          <w:p w:rsidR="004D554B" w:rsidRDefault="004D55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4D554B" w:rsidRPr="0073386E" w:rsidTr="00086EE0">
        <w:tc>
          <w:tcPr>
            <w:tcW w:w="7195" w:type="dxa"/>
            <w:vAlign w:val="center"/>
          </w:tcPr>
          <w:p w:rsidR="004D554B" w:rsidRPr="0073386E" w:rsidRDefault="004D554B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Использование инструментов поисковых систем (формирова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запросов) для работы с обра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зовательными порталами и электронными каталогами библиотек, музеев, книгоиздания, СМИ в рамках учебных заданий из различных предметных областей. Правила цитирования источников информации.</w:t>
            </w:r>
          </w:p>
        </w:tc>
        <w:tc>
          <w:tcPr>
            <w:tcW w:w="2375" w:type="dxa"/>
            <w:vAlign w:val="center"/>
          </w:tcPr>
          <w:p w:rsidR="004D554B" w:rsidRDefault="004D55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B27DC8">
        <w:trPr>
          <w:trHeight w:val="567"/>
        </w:trPr>
        <w:tc>
          <w:tcPr>
            <w:tcW w:w="9570" w:type="dxa"/>
            <w:gridSpan w:val="2"/>
            <w:vAlign w:val="center"/>
          </w:tcPr>
          <w:p w:rsidR="00B27DC8" w:rsidRPr="00B27DC8" w:rsidRDefault="00B27DC8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7DC8">
              <w:rPr>
                <w:rFonts w:ascii="Times New Roman" w:hAnsi="Times New Roman" w:cs="Times New Roman"/>
                <w:i/>
                <w:sz w:val="24"/>
                <w:szCs w:val="24"/>
              </w:rPr>
              <w:t>Телеком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муникационные технологии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Представления о средствах телекоммуникационных 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й: электронная почта, чат, теле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конференции, форумы, телемосты, интернет-телефония. </w:t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Специальное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мное обеспече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ние средств телекоммуникационных технологий. </w:t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средств телекоммуникаций в коллективной деятельности. </w:t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Технологии и средства защи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 информации в глобальной и ло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кальной компьютерной сети от разрушения, несанкционированного доступа. Электронная 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Правила подписки на антивирусные программы и их настройка на автоматическую проверку сообщений.</w:t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A853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5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создания информационных объектов </w:t>
            </w:r>
            <w:proofErr w:type="gramStart"/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Интернет. Методы и средства создания и сопровождения сайта.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  <w:vAlign w:val="center"/>
          </w:tcPr>
          <w:p w:rsidR="00B27DC8" w:rsidRDefault="00B27DC8" w:rsidP="00472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57-72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B27DC8">
        <w:trPr>
          <w:trHeight w:val="567"/>
        </w:trPr>
        <w:tc>
          <w:tcPr>
            <w:tcW w:w="9570" w:type="dxa"/>
            <w:gridSpan w:val="2"/>
            <w:vAlign w:val="center"/>
          </w:tcPr>
          <w:p w:rsidR="00B27DC8" w:rsidRPr="00B27DC8" w:rsidRDefault="00B27DC8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Технологии управления, планирования и организации деяте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льности человека. </w:t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орга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низационных диаграмм и расписаний. Автоматизация 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троля выполнения. </w:t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приме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нения ИКТ в управлении.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автоматизированного управления в учебной среде. </w:t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Системы авт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оматического те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стирования и контроля знаний. Использование тестирующих систем в учебной деятельности. </w:t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73386E">
            <w:pPr>
              <w:tabs>
                <w:tab w:val="left" w:pos="38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Инструменты создания простых тестов и учета результатов тестирования.</w:t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B27DC8">
        <w:trPr>
          <w:trHeight w:val="567"/>
        </w:trPr>
        <w:tc>
          <w:tcPr>
            <w:tcW w:w="9570" w:type="dxa"/>
            <w:gridSpan w:val="2"/>
            <w:vAlign w:val="center"/>
          </w:tcPr>
          <w:p w:rsidR="00B27DC8" w:rsidRPr="00B27DC8" w:rsidRDefault="00B27DC8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7DC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Психофизиология инф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ормационной деятельности 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Восприятие, запоминание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 человеком.</w:t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ределы чувствительности и разрешающей способности органов чувств, стереофоничес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 и стереоскопическое восприя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тие. </w:t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Разнообразие и индивидуальные особенности способов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восприятия, запоминания и пони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мания информации.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  <w:vAlign w:val="center"/>
          </w:tcPr>
          <w:p w:rsidR="00B27DC8" w:rsidRDefault="00B27DC8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B27DC8">
        <w:trPr>
          <w:trHeight w:val="567"/>
        </w:trPr>
        <w:tc>
          <w:tcPr>
            <w:tcW w:w="9570" w:type="dxa"/>
            <w:gridSpan w:val="2"/>
            <w:vAlign w:val="center"/>
          </w:tcPr>
          <w:p w:rsidR="00B27DC8" w:rsidRPr="00B27DC8" w:rsidRDefault="00B27DC8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7DC8">
              <w:rPr>
                <w:rFonts w:ascii="Times New Roman" w:hAnsi="Times New Roman" w:cs="Times New Roman"/>
                <w:i/>
                <w:sz w:val="24"/>
                <w:szCs w:val="24"/>
              </w:rPr>
              <w:t>Роль информаци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в современном обществе 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B27DC8" w:rsidRDefault="00B27DC8" w:rsidP="00B2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Информация в: экономической, социальной, культурной,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разовательной сферах. Информаци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онные ресурсы и каналы индивидуума, государства,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организации, их структура. Ин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формационные ресурсы образования.</w:t>
            </w:r>
          </w:p>
        </w:tc>
        <w:tc>
          <w:tcPr>
            <w:tcW w:w="2375" w:type="dxa"/>
            <w:vAlign w:val="center"/>
          </w:tcPr>
          <w:p w:rsidR="00B27DC8" w:rsidRDefault="00AE71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B27DC8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B27DC8"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7DC8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Виды профессиональной информационной деятельности человека, используемые инструменты (технические средства и информационные ресурсы).</w:t>
            </w:r>
          </w:p>
          <w:p w:rsidR="00B27DC8" w:rsidRPr="00B27DC8" w:rsidRDefault="00B27DC8" w:rsidP="00B2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построением математических и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мпьютерных моделей, программиро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 xml:space="preserve">ванием, обеспечением информационной деятельности индивидуумов и организаций. </w:t>
            </w:r>
          </w:p>
        </w:tc>
        <w:tc>
          <w:tcPr>
            <w:tcW w:w="2375" w:type="dxa"/>
            <w:vAlign w:val="center"/>
          </w:tcPr>
          <w:p w:rsidR="00B27DC8" w:rsidRDefault="00AE71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B27DC8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B27DC8"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7DC8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Структура учебного процесса в области ИКТ для различных категорий пользователей.</w:t>
            </w:r>
          </w:p>
        </w:tc>
        <w:tc>
          <w:tcPr>
            <w:tcW w:w="2375" w:type="dxa"/>
            <w:vAlign w:val="center"/>
          </w:tcPr>
          <w:p w:rsidR="00B27DC8" w:rsidRDefault="00AE71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B27DC8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B27DC8"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7DC8"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AE714B" w:rsidRPr="0073386E" w:rsidTr="008F78D9">
        <w:tc>
          <w:tcPr>
            <w:tcW w:w="9570" w:type="dxa"/>
            <w:gridSpan w:val="2"/>
            <w:vAlign w:val="center"/>
          </w:tcPr>
          <w:p w:rsidR="00AE714B" w:rsidRPr="00AE714B" w:rsidRDefault="00AE714B" w:rsidP="00472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714B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Общественные меха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низмы в сфере информации </w:t>
            </w:r>
          </w:p>
        </w:tc>
      </w:tr>
      <w:tr w:rsidR="00AE714B" w:rsidRPr="0073386E" w:rsidTr="00086EE0">
        <w:tc>
          <w:tcPr>
            <w:tcW w:w="7195" w:type="dxa"/>
            <w:vAlign w:val="center"/>
          </w:tcPr>
          <w:p w:rsidR="00AE714B" w:rsidRPr="00AE714B" w:rsidRDefault="00AE714B" w:rsidP="00B27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Экономика информационной сферы. Стоимостные характеристики информационной деятельности.</w:t>
            </w:r>
          </w:p>
        </w:tc>
        <w:tc>
          <w:tcPr>
            <w:tcW w:w="2375" w:type="dxa"/>
            <w:vAlign w:val="center"/>
          </w:tcPr>
          <w:p w:rsidR="00AE714B" w:rsidRDefault="00AE71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AE714B" w:rsidRPr="0073386E" w:rsidTr="00086EE0">
        <w:tc>
          <w:tcPr>
            <w:tcW w:w="7195" w:type="dxa"/>
            <w:vAlign w:val="center"/>
          </w:tcPr>
          <w:p w:rsidR="00AE714B" w:rsidRPr="00AE714B" w:rsidRDefault="00AE714B" w:rsidP="00AE7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Роль стандартов в современном обществе. Стандартизация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информационных техно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логий. Стандарты описания информационных ресурсов.</w:t>
            </w:r>
          </w:p>
        </w:tc>
        <w:tc>
          <w:tcPr>
            <w:tcW w:w="2375" w:type="dxa"/>
            <w:vAlign w:val="center"/>
          </w:tcPr>
          <w:p w:rsidR="00AE714B" w:rsidRDefault="00AE71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AE714B" w:rsidRPr="0073386E" w:rsidTr="00086EE0">
        <w:tc>
          <w:tcPr>
            <w:tcW w:w="7195" w:type="dxa"/>
            <w:vAlign w:val="center"/>
          </w:tcPr>
          <w:p w:rsidR="00AE714B" w:rsidRPr="0073386E" w:rsidRDefault="00AE714B" w:rsidP="00AE7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этика и право.</w:t>
            </w:r>
          </w:p>
        </w:tc>
        <w:tc>
          <w:tcPr>
            <w:tcW w:w="2375" w:type="dxa"/>
            <w:vAlign w:val="center"/>
          </w:tcPr>
          <w:p w:rsidR="00AE714B" w:rsidRDefault="00AE71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129, 132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AE714B" w:rsidRPr="0073386E" w:rsidTr="00086EE0">
        <w:tc>
          <w:tcPr>
            <w:tcW w:w="7195" w:type="dxa"/>
            <w:vAlign w:val="center"/>
          </w:tcPr>
          <w:p w:rsidR="00AE714B" w:rsidRPr="0073386E" w:rsidRDefault="00AE714B" w:rsidP="00AE7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нформационная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опасность. </w:t>
            </w:r>
          </w:p>
        </w:tc>
        <w:tc>
          <w:tcPr>
            <w:tcW w:w="2375" w:type="dxa"/>
            <w:vAlign w:val="center"/>
          </w:tcPr>
          <w:p w:rsidR="00AE714B" w:rsidRDefault="00AE71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AE714B" w:rsidRPr="0073386E" w:rsidTr="00086EE0">
        <w:tc>
          <w:tcPr>
            <w:tcW w:w="7195" w:type="dxa"/>
            <w:vAlign w:val="center"/>
          </w:tcPr>
          <w:p w:rsidR="00AE714B" w:rsidRPr="00AE714B" w:rsidRDefault="00AE714B" w:rsidP="00AE7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Правовые нормы, отно</w:t>
            </w: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сящиеся к информации, правонарушения в информационной сфере, меры их предотвращения.</w:t>
            </w:r>
          </w:p>
        </w:tc>
        <w:tc>
          <w:tcPr>
            <w:tcW w:w="2375" w:type="dxa"/>
            <w:vAlign w:val="center"/>
          </w:tcPr>
          <w:p w:rsidR="00AE714B" w:rsidRDefault="00AE71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AE714B" w:rsidRPr="0073386E" w:rsidTr="00086EE0">
        <w:tc>
          <w:tcPr>
            <w:tcW w:w="7195" w:type="dxa"/>
            <w:vAlign w:val="center"/>
          </w:tcPr>
          <w:p w:rsidR="00AE714B" w:rsidRPr="0073386E" w:rsidRDefault="00AE714B" w:rsidP="00B27D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86E">
              <w:rPr>
                <w:rFonts w:ascii="Times New Roman" w:hAnsi="Times New Roman" w:cs="Times New Roman"/>
                <w:sz w:val="24"/>
                <w:szCs w:val="24"/>
              </w:rPr>
              <w:t>Роль средств массовой информации.</w:t>
            </w:r>
          </w:p>
        </w:tc>
        <w:tc>
          <w:tcPr>
            <w:tcW w:w="2375" w:type="dxa"/>
            <w:vAlign w:val="center"/>
          </w:tcPr>
          <w:p w:rsidR="00AE714B" w:rsidRDefault="00AE714B" w:rsidP="00A3771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50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17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7DC8" w:rsidRPr="0073386E" w:rsidTr="00086EE0">
        <w:tc>
          <w:tcPr>
            <w:tcW w:w="7195" w:type="dxa"/>
            <w:vAlign w:val="center"/>
          </w:tcPr>
          <w:p w:rsidR="00B27DC8" w:rsidRPr="0073386E" w:rsidRDefault="00B27DC8" w:rsidP="00B27D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:rsidR="00B27DC8" w:rsidRDefault="00B27DC8" w:rsidP="00472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714B" w:rsidRPr="0073386E" w:rsidTr="00CD5F4D">
        <w:tc>
          <w:tcPr>
            <w:tcW w:w="9570" w:type="dxa"/>
            <w:gridSpan w:val="2"/>
            <w:vAlign w:val="center"/>
          </w:tcPr>
          <w:p w:rsidR="00AE714B" w:rsidRPr="00AE714B" w:rsidRDefault="00AE714B" w:rsidP="0047234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ПРАКТИКУМ</w:t>
            </w:r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1F2319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редактор </w:t>
            </w:r>
          </w:p>
          <w:p w:rsidR="00293D2B" w:rsidRPr="001F2319" w:rsidRDefault="00293D2B" w:rsidP="001F231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1287"/>
                <w:tab w:val="left" w:pos="142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квалифицированное оформление математического текста.</w:t>
            </w:r>
          </w:p>
        </w:tc>
        <w:tc>
          <w:tcPr>
            <w:tcW w:w="2375" w:type="dxa"/>
            <w:vAlign w:val="center"/>
          </w:tcPr>
          <w:p w:rsidR="00293D2B" w:rsidRPr="00293D2B" w:rsidRDefault="00090931" w:rsidP="00A3771C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="00293D2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55</w:t>
            </w:r>
            <w:r w:rsidR="00293D2B" w:rsidRPr="00090931"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="00293D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D2B" w:rsidRPr="00090931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1F2319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Учет</w:t>
            </w:r>
          </w:p>
          <w:p w:rsidR="00293D2B" w:rsidRPr="001F2319" w:rsidRDefault="00293D2B" w:rsidP="001F231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1287"/>
                <w:tab w:val="num" w:pos="0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еализация упрощенного варианта бухгалтерского и материального учета на базе распространенного варианта динамических (электронных таблиц)</w:t>
            </w:r>
          </w:p>
        </w:tc>
        <w:tc>
          <w:tcPr>
            <w:tcW w:w="2375" w:type="dxa"/>
            <w:vAlign w:val="center"/>
          </w:tcPr>
          <w:p w:rsidR="00293D2B" w:rsidRPr="00293D2B" w:rsidRDefault="00090931" w:rsidP="00A3771C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="00293D2B" w:rsidRPr="00293D2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293D2B" w:rsidRPr="0029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293D2B" w:rsidRPr="00293D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D2B" w:rsidRPr="0029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1F2319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данных и статистика. Визуализация данных и деловая графика</w:t>
            </w:r>
          </w:p>
          <w:p w:rsidR="00293D2B" w:rsidRPr="001F2319" w:rsidRDefault="00293D2B" w:rsidP="001F231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1287"/>
                <w:tab w:val="num" w:pos="0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пакетов статистической обработки и анализа данных, а также средств визуализации для анализа, наглядного представления и интерпретации данных, в том числе – собранных в ходе наблюдений и опросов, полученных с помощью цифровых датчиков, найденных в Интернете</w:t>
            </w:r>
          </w:p>
        </w:tc>
        <w:tc>
          <w:tcPr>
            <w:tcW w:w="2375" w:type="dxa"/>
            <w:vAlign w:val="center"/>
          </w:tcPr>
          <w:p w:rsidR="00293D2B" w:rsidRPr="00293D2B" w:rsidRDefault="00293D2B" w:rsidP="00A3771C">
            <w:pPr>
              <w:jc w:val="center"/>
              <w:rPr>
                <w:color w:val="FF0000"/>
              </w:rPr>
            </w:pPr>
            <w:r w:rsidRPr="00293D2B">
              <w:rPr>
                <w:rFonts w:ascii="Times New Roman" w:hAnsi="Times New Roman" w:cs="Times New Roman"/>
                <w:sz w:val="24"/>
                <w:szCs w:val="24"/>
              </w:rPr>
              <w:t>57, 58</w:t>
            </w:r>
            <w:r w:rsidRPr="0029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293D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93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1F2319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Символьные вычисления. Аналитические модели</w:t>
            </w:r>
          </w:p>
          <w:p w:rsidR="00293D2B" w:rsidRPr="001F2319" w:rsidRDefault="00293D2B" w:rsidP="001F2319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927"/>
                <w:tab w:val="num" w:pos="0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ешение задач символьных вычислений, с использование одного из распространенных инструментов (пакетов </w:t>
            </w: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символьных преобразований)</w:t>
            </w:r>
          </w:p>
        </w:tc>
        <w:tc>
          <w:tcPr>
            <w:tcW w:w="2375" w:type="dxa"/>
            <w:vAlign w:val="center"/>
          </w:tcPr>
          <w:p w:rsidR="00293D2B" w:rsidRPr="00293D2B" w:rsidRDefault="004200B0" w:rsidP="00A3771C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88, 89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651A9">
              <w:rPr>
                <w:rFonts w:ascii="Times New Roman" w:hAnsi="Times New Roman" w:cs="Times New Roman"/>
                <w:sz w:val="24"/>
                <w:szCs w:val="24"/>
              </w:rPr>
              <w:t xml:space="preserve">24, 25, 26, </w:t>
            </w:r>
            <w:r w:rsidR="009417A3" w:rsidRPr="009417A3">
              <w:rPr>
                <w:rFonts w:ascii="Times New Roman" w:hAnsi="Times New Roman" w:cs="Times New Roman"/>
                <w:sz w:val="24"/>
                <w:szCs w:val="24"/>
              </w:rPr>
              <w:t>27, 28, 29</w:t>
            </w:r>
            <w:r w:rsidR="001651A9">
              <w:rPr>
                <w:rFonts w:ascii="Times New Roman" w:hAnsi="Times New Roman" w:cs="Times New Roman"/>
                <w:sz w:val="24"/>
                <w:szCs w:val="24"/>
              </w:rPr>
              <w:t>, 81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1F2319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Дискретные приближения непрерывных моделей</w:t>
            </w:r>
          </w:p>
          <w:p w:rsidR="00293D2B" w:rsidRPr="001F2319" w:rsidRDefault="00293D2B" w:rsidP="001F2319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927"/>
                <w:tab w:val="num" w:pos="0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задач математического моделирования с помощью создания дискретной модели, приближающей непрерывную (например – системы разностных уравнений, приближающей систему дифференциальных уравнений).</w:t>
            </w:r>
          </w:p>
        </w:tc>
        <w:tc>
          <w:tcPr>
            <w:tcW w:w="2375" w:type="dxa"/>
            <w:vAlign w:val="center"/>
          </w:tcPr>
          <w:p w:rsidR="00293D2B" w:rsidRPr="00293D2B" w:rsidRDefault="00BB5354" w:rsidP="00A3771C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80, 84, 86, </w:t>
            </w:r>
            <w:r w:rsidRPr="00BB5354">
              <w:rPr>
                <w:rFonts w:ascii="Times New Roman" w:hAnsi="Times New Roman" w:cs="Times New Roman"/>
                <w:sz w:val="24"/>
                <w:szCs w:val="24"/>
              </w:rPr>
              <w:t xml:space="preserve">[10], </w:t>
            </w:r>
            <w:r w:rsidR="009417A3" w:rsidRPr="009417A3">
              <w:rPr>
                <w:rFonts w:ascii="Times New Roman" w:hAnsi="Times New Roman" w:cs="Times New Roman"/>
                <w:sz w:val="24"/>
                <w:szCs w:val="24"/>
              </w:rPr>
              <w:t>31, 32, 33</w:t>
            </w:r>
            <w:r w:rsidR="00293D2B" w:rsidRPr="00BB5354"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D2B" w:rsidRPr="00BB5354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1F2319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Дискретные алгоритмы, в том числе – дискретная оптимизация</w:t>
            </w:r>
          </w:p>
          <w:p w:rsidR="00293D2B" w:rsidRPr="001F2319" w:rsidRDefault="00293D2B" w:rsidP="001F2319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927"/>
                <w:tab w:val="num" w:pos="0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комбинаторных задач, в том числе – организация обхода дерева и поиска данной вершины, поиск кратчайшего пути, поиск вхождения одного слова в другое и т. д.</w:t>
            </w:r>
          </w:p>
        </w:tc>
        <w:tc>
          <w:tcPr>
            <w:tcW w:w="2375" w:type="dxa"/>
            <w:vAlign w:val="center"/>
          </w:tcPr>
          <w:p w:rsidR="00293D2B" w:rsidRPr="00293D2B" w:rsidRDefault="009417A3" w:rsidP="00A3771C">
            <w:pPr>
              <w:jc w:val="center"/>
              <w:rPr>
                <w:color w:val="FF0000"/>
              </w:rPr>
            </w:pPr>
            <w:r w:rsidRPr="009417A3">
              <w:rPr>
                <w:rFonts w:ascii="Times New Roman" w:hAnsi="Times New Roman" w:cs="Times New Roman"/>
                <w:sz w:val="24"/>
                <w:szCs w:val="24"/>
              </w:rPr>
              <w:t>92, 94, 95, 96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Pr="009417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1F2319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Технологический проект</w:t>
            </w:r>
          </w:p>
          <w:p w:rsidR="00293D2B" w:rsidRPr="001F2319" w:rsidRDefault="00293D2B" w:rsidP="001F2319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0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становка, сопровождение, техническое обслуживание средств ИКТ</w:t>
            </w:r>
          </w:p>
        </w:tc>
        <w:tc>
          <w:tcPr>
            <w:tcW w:w="2375" w:type="dxa"/>
            <w:vAlign w:val="center"/>
          </w:tcPr>
          <w:p w:rsidR="00293D2B" w:rsidRPr="00293D2B" w:rsidRDefault="009417A3" w:rsidP="00A3771C">
            <w:pPr>
              <w:jc w:val="center"/>
              <w:rPr>
                <w:color w:val="FF0000"/>
              </w:rPr>
            </w:pPr>
            <w:r w:rsidRPr="009417A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090931">
              <w:rPr>
                <w:rFonts w:ascii="Times New Roman" w:hAnsi="Times New Roman" w:cs="Times New Roman"/>
                <w:sz w:val="24"/>
                <w:szCs w:val="24"/>
              </w:rPr>
              <w:t>, 35, 40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Pr="009417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1F2319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</w:p>
          <w:p w:rsidR="00293D2B" w:rsidRPr="001F2319" w:rsidRDefault="00293D2B" w:rsidP="001F2319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0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бучение работе с ИКТ, в том числе, с целью использования тренажеров и тестовых систем</w:t>
            </w:r>
          </w:p>
        </w:tc>
        <w:tc>
          <w:tcPr>
            <w:tcW w:w="2375" w:type="dxa"/>
            <w:vAlign w:val="center"/>
          </w:tcPr>
          <w:p w:rsidR="00293D2B" w:rsidRPr="00293D2B" w:rsidRDefault="009417A3" w:rsidP="00A3771C">
            <w:pPr>
              <w:jc w:val="center"/>
              <w:rPr>
                <w:color w:val="FF0000"/>
              </w:rPr>
            </w:pPr>
            <w:r w:rsidRPr="009417A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090931">
              <w:rPr>
                <w:rFonts w:ascii="Times New Roman" w:hAnsi="Times New Roman" w:cs="Times New Roman"/>
                <w:sz w:val="24"/>
                <w:szCs w:val="24"/>
              </w:rPr>
              <w:t>, 50, 51, 52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Pr="009417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1F2319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Автоматизированное проектирование</w:t>
            </w:r>
          </w:p>
          <w:p w:rsidR="00293D2B" w:rsidRPr="001F2319" w:rsidRDefault="00293D2B" w:rsidP="001F2319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287"/>
                <w:tab w:val="num" w:pos="0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спользование одной или нескольких систем </w:t>
            </w:r>
            <w:proofErr w:type="gramStart"/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автоматизированного</w:t>
            </w:r>
            <w:proofErr w:type="gramEnd"/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проектирование с учетом математических аспектов решаемых задач</w:t>
            </w:r>
          </w:p>
        </w:tc>
        <w:tc>
          <w:tcPr>
            <w:tcW w:w="2375" w:type="dxa"/>
            <w:vAlign w:val="center"/>
          </w:tcPr>
          <w:p w:rsidR="00293D2B" w:rsidRPr="00293D2B" w:rsidRDefault="003A6642" w:rsidP="00A3771C">
            <w:pPr>
              <w:jc w:val="center"/>
              <w:rPr>
                <w:color w:val="FF0000"/>
              </w:rPr>
            </w:pPr>
            <w:bookmarkStart w:id="0" w:name="_GoBack"/>
            <w:r w:rsidRPr="003A6642">
              <w:rPr>
                <w:rFonts w:ascii="Times New Roman" w:hAnsi="Times New Roman" w:cs="Times New Roman"/>
                <w:sz w:val="24"/>
                <w:szCs w:val="24"/>
              </w:rPr>
              <w:t>38, 39, 40</w:t>
            </w:r>
            <w:r w:rsidR="00293D2B" w:rsidRPr="003A66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293D2B" w:rsidRPr="003A66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D2B" w:rsidRPr="003A66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bookmarkEnd w:id="0"/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1F2319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индивидуальной и групповой деятельности. Управление проектом</w:t>
            </w:r>
          </w:p>
          <w:p w:rsidR="00293D2B" w:rsidRPr="001F2319" w:rsidRDefault="00293D2B" w:rsidP="00293D2B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1287"/>
                <w:tab w:val="num" w:pos="0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истематическое использование компьютерных инструментов для планирования и фиксации своей деятельности (органайзеры, планировщики событий и проектов, поддержка контактов и т. д.</w:t>
            </w:r>
            <w:proofErr w:type="gramEnd"/>
          </w:p>
        </w:tc>
        <w:tc>
          <w:tcPr>
            <w:tcW w:w="2375" w:type="dxa"/>
            <w:vAlign w:val="center"/>
          </w:tcPr>
          <w:p w:rsidR="00293D2B" w:rsidRPr="00A23B68" w:rsidRDefault="00A23B68" w:rsidP="00A3771C">
            <w:pPr>
              <w:jc w:val="center"/>
            </w:pPr>
            <w:r w:rsidRPr="00A23B68">
              <w:rPr>
                <w:rFonts w:ascii="Times New Roman" w:hAnsi="Times New Roman" w:cs="Times New Roman"/>
                <w:sz w:val="24"/>
                <w:szCs w:val="24"/>
              </w:rPr>
              <w:t>69, 70, 71</w:t>
            </w:r>
            <w:r w:rsidR="00293D2B" w:rsidRPr="00A23B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293D2B" w:rsidRPr="00A23B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D2B" w:rsidRPr="00A23B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293D2B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</w:t>
            </w:r>
          </w:p>
          <w:p w:rsidR="00293D2B" w:rsidRPr="001F2319" w:rsidRDefault="00293D2B" w:rsidP="00293D2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87"/>
                <w:tab w:val="num" w:pos="0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рограммирование устройства, взаимодействующего с объектами физической реальности</w:t>
            </w:r>
          </w:p>
        </w:tc>
        <w:tc>
          <w:tcPr>
            <w:tcW w:w="2375" w:type="dxa"/>
            <w:vAlign w:val="center"/>
          </w:tcPr>
          <w:p w:rsidR="00293D2B" w:rsidRPr="00293D2B" w:rsidRDefault="009417A3" w:rsidP="00A3771C">
            <w:pPr>
              <w:jc w:val="center"/>
              <w:rPr>
                <w:color w:val="FF0000"/>
              </w:rPr>
            </w:pPr>
            <w:r w:rsidRPr="009417A3">
              <w:rPr>
                <w:rFonts w:ascii="Times New Roman" w:hAnsi="Times New Roman" w:cs="Times New Roman"/>
                <w:sz w:val="24"/>
                <w:szCs w:val="24"/>
              </w:rPr>
              <w:t>8, 9, 10, 11, 12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293D2B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хранения и поиска информации. Работа в информационном пространстве образовательного учреждения и</w:t>
            </w: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личном информационном пространстве</w:t>
            </w:r>
          </w:p>
          <w:p w:rsidR="00293D2B" w:rsidRPr="001F2319" w:rsidRDefault="00293D2B" w:rsidP="00293D2B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1287"/>
                <w:tab w:val="num" w:pos="0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и заполнение базы данных, размещение своих работ на сайте школы, с использованием соответствующих форматов их описания</w:t>
            </w:r>
          </w:p>
        </w:tc>
        <w:tc>
          <w:tcPr>
            <w:tcW w:w="2375" w:type="dxa"/>
            <w:vAlign w:val="center"/>
          </w:tcPr>
          <w:p w:rsidR="00293D2B" w:rsidRPr="00A23B68" w:rsidRDefault="00A23B68" w:rsidP="00A3771C">
            <w:pPr>
              <w:jc w:val="center"/>
            </w:pPr>
            <w:r w:rsidRPr="00A23B68">
              <w:rPr>
                <w:rFonts w:ascii="Times New Roman" w:hAnsi="Times New Roman" w:cs="Times New Roman"/>
                <w:sz w:val="24"/>
                <w:szCs w:val="24"/>
              </w:rPr>
              <w:t>45,</w:t>
            </w:r>
            <w:r w:rsidR="001651A9">
              <w:rPr>
                <w:rFonts w:ascii="Times New Roman" w:hAnsi="Times New Roman" w:cs="Times New Roman"/>
                <w:sz w:val="24"/>
                <w:szCs w:val="24"/>
              </w:rPr>
              <w:t xml:space="preserve"> 46, 47, 48, 49</w:t>
            </w:r>
            <w:r w:rsidRPr="00A23B68">
              <w:rPr>
                <w:rFonts w:ascii="Times New Roman" w:hAnsi="Times New Roman" w:cs="Times New Roman"/>
                <w:sz w:val="24"/>
                <w:szCs w:val="24"/>
              </w:rPr>
              <w:t xml:space="preserve">, 51, </w:t>
            </w:r>
            <w:r w:rsidR="001651A9">
              <w:rPr>
                <w:rFonts w:ascii="Times New Roman" w:hAnsi="Times New Roman" w:cs="Times New Roman"/>
                <w:sz w:val="24"/>
                <w:szCs w:val="24"/>
              </w:rPr>
              <w:t xml:space="preserve">52, 54, </w:t>
            </w:r>
            <w:r w:rsidRPr="00A23B6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1651A9">
              <w:rPr>
                <w:rFonts w:ascii="Times New Roman" w:hAnsi="Times New Roman" w:cs="Times New Roman"/>
                <w:sz w:val="24"/>
                <w:szCs w:val="24"/>
              </w:rPr>
              <w:t>, 57</w:t>
            </w:r>
            <w:r w:rsidR="00293D2B" w:rsidRPr="00A23B68">
              <w:rPr>
                <w:rFonts w:ascii="Times New Roman" w:hAnsi="Times New Roman" w:cs="Times New Roman"/>
                <w:sz w:val="24"/>
                <w:szCs w:val="24"/>
              </w:rPr>
              <w:t>[11]</w:t>
            </w:r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293D2B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Сбор информации, организация и представление данных</w:t>
            </w:r>
          </w:p>
          <w:p w:rsidR="00293D2B" w:rsidRPr="001F2319" w:rsidRDefault="00293D2B" w:rsidP="00293D2B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1287"/>
                <w:tab w:val="num" w:pos="0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азработка комплексного мультимедийного объекта (или ряда объектов), включающего текст, аудио и видео информацию, гиперссылки для размещения в Интернете, на компакт-диске, использования при выступлении, с использованием самостоятельно сделанных записей (виде</w:t>
            </w:r>
            <w:proofErr w:type="gramStart"/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аудио, числовые) данных, найденных в Интернете и бумажных источниках</w:t>
            </w:r>
          </w:p>
        </w:tc>
        <w:tc>
          <w:tcPr>
            <w:tcW w:w="2375" w:type="dxa"/>
            <w:vAlign w:val="center"/>
          </w:tcPr>
          <w:p w:rsidR="00293D2B" w:rsidRPr="00293D2B" w:rsidRDefault="00090931" w:rsidP="00A3771C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5. 6, </w:t>
            </w:r>
            <w:r w:rsidR="009417A3">
              <w:rPr>
                <w:rFonts w:ascii="Times New Roman" w:hAnsi="Times New Roman" w:cs="Times New Roman"/>
                <w:sz w:val="24"/>
                <w:szCs w:val="24"/>
              </w:rPr>
              <w:t xml:space="preserve">60, 61, 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</w:rPr>
              <w:t xml:space="preserve">62, </w:t>
            </w:r>
            <w:r w:rsidR="009417A3" w:rsidRPr="009417A3">
              <w:rPr>
                <w:rFonts w:ascii="Times New Roman" w:hAnsi="Times New Roman" w:cs="Times New Roman"/>
                <w:sz w:val="24"/>
                <w:szCs w:val="24"/>
              </w:rPr>
              <w:t>63, 64, 65</w:t>
            </w:r>
            <w:r w:rsidR="00293D2B" w:rsidRPr="00090931"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D2B" w:rsidRPr="00090931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293D2B" w:rsidRPr="0073386E" w:rsidTr="00086EE0">
        <w:tc>
          <w:tcPr>
            <w:tcW w:w="7195" w:type="dxa"/>
            <w:vAlign w:val="center"/>
          </w:tcPr>
          <w:p w:rsidR="00293D2B" w:rsidRPr="001F2319" w:rsidRDefault="00293D2B" w:rsidP="00293D2B">
            <w:pPr>
              <w:shd w:val="clear" w:color="auto" w:fill="FFFFFF"/>
              <w:tabs>
                <w:tab w:val="left" w:pos="7740"/>
              </w:tabs>
              <w:ind w:right="21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Поиск, системный анализ, обобщение информации</w:t>
            </w:r>
          </w:p>
          <w:p w:rsidR="00293D2B" w:rsidRPr="001F2319" w:rsidRDefault="00293D2B" w:rsidP="00293D2B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1287"/>
                <w:tab w:val="num" w:pos="0"/>
                <w:tab w:val="left" w:pos="7740"/>
              </w:tabs>
              <w:ind w:left="567" w:right="21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F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оиск в Интернете и СМИ информации по актуальному вопросу и подготовка теста своего анализа и интерпретации имеющихся источников</w:t>
            </w:r>
          </w:p>
        </w:tc>
        <w:tc>
          <w:tcPr>
            <w:tcW w:w="2375" w:type="dxa"/>
            <w:vAlign w:val="center"/>
          </w:tcPr>
          <w:p w:rsidR="00293D2B" w:rsidRPr="00293D2B" w:rsidRDefault="00090931" w:rsidP="009417A3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68, 69, 71, </w:t>
            </w:r>
            <w:r w:rsidR="009417A3">
              <w:rPr>
                <w:rFonts w:ascii="Times New Roman" w:hAnsi="Times New Roman" w:cs="Times New Roman"/>
                <w:sz w:val="24"/>
                <w:szCs w:val="24"/>
              </w:rPr>
              <w:t xml:space="preserve">72, 73, </w:t>
            </w:r>
            <w:r w:rsidR="009417A3" w:rsidRPr="009417A3">
              <w:rPr>
                <w:rFonts w:ascii="Times New Roman" w:hAnsi="Times New Roman" w:cs="Times New Roman"/>
                <w:sz w:val="24"/>
                <w:szCs w:val="24"/>
              </w:rPr>
              <w:t>74, 75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[1</w:t>
            </w:r>
            <w:r w:rsidR="009417A3" w:rsidRPr="009417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D2B" w:rsidRPr="0094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</w:tbl>
    <w:p w:rsidR="004D5F7B" w:rsidRPr="0073386E" w:rsidRDefault="004D5F7B" w:rsidP="0073386E">
      <w:pPr>
        <w:rPr>
          <w:rFonts w:ascii="Times New Roman" w:hAnsi="Times New Roman" w:cs="Times New Roman"/>
          <w:sz w:val="24"/>
          <w:szCs w:val="24"/>
        </w:rPr>
      </w:pPr>
    </w:p>
    <w:sectPr w:rsidR="004D5F7B" w:rsidRPr="0073386E" w:rsidSect="00006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C3D59"/>
    <w:multiLevelType w:val="hybridMultilevel"/>
    <w:tmpl w:val="2F3C851E"/>
    <w:lvl w:ilvl="0" w:tplc="466C163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42766B89"/>
    <w:multiLevelType w:val="hybridMultilevel"/>
    <w:tmpl w:val="6E76179A"/>
    <w:lvl w:ilvl="0" w:tplc="466C163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44E07C78"/>
    <w:multiLevelType w:val="hybridMultilevel"/>
    <w:tmpl w:val="0BE48064"/>
    <w:lvl w:ilvl="0" w:tplc="466C163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51740A9E"/>
    <w:multiLevelType w:val="hybridMultilevel"/>
    <w:tmpl w:val="76DAF4B4"/>
    <w:lvl w:ilvl="0" w:tplc="466C163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5C880A84"/>
    <w:multiLevelType w:val="hybridMultilevel"/>
    <w:tmpl w:val="17E89FF2"/>
    <w:lvl w:ilvl="0" w:tplc="466C163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6EE345BC"/>
    <w:multiLevelType w:val="hybridMultilevel"/>
    <w:tmpl w:val="EF705E26"/>
    <w:lvl w:ilvl="0" w:tplc="466C163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75A6409E"/>
    <w:multiLevelType w:val="hybridMultilevel"/>
    <w:tmpl w:val="EFF6419C"/>
    <w:lvl w:ilvl="0" w:tplc="466C163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86E"/>
    <w:rsid w:val="0000671D"/>
    <w:rsid w:val="00090931"/>
    <w:rsid w:val="0012724A"/>
    <w:rsid w:val="001651A9"/>
    <w:rsid w:val="001F2319"/>
    <w:rsid w:val="00293D2B"/>
    <w:rsid w:val="00334533"/>
    <w:rsid w:val="003A6642"/>
    <w:rsid w:val="004200B0"/>
    <w:rsid w:val="004D554B"/>
    <w:rsid w:val="004D5F7B"/>
    <w:rsid w:val="0073386E"/>
    <w:rsid w:val="00900250"/>
    <w:rsid w:val="009417A3"/>
    <w:rsid w:val="00A23B68"/>
    <w:rsid w:val="00AE714B"/>
    <w:rsid w:val="00B20221"/>
    <w:rsid w:val="00B27DC8"/>
    <w:rsid w:val="00B839C7"/>
    <w:rsid w:val="00BB5354"/>
    <w:rsid w:val="00E1382B"/>
    <w:rsid w:val="00F16EBF"/>
    <w:rsid w:val="00F60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3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7338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338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3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7338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7338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1884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1</cp:lastModifiedBy>
  <cp:revision>6</cp:revision>
  <dcterms:created xsi:type="dcterms:W3CDTF">2014-12-19T06:59:00Z</dcterms:created>
  <dcterms:modified xsi:type="dcterms:W3CDTF">2014-12-23T22:51:00Z</dcterms:modified>
</cp:coreProperties>
</file>